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Pr="00AF77DF" w:rsidRDefault="005B4F9A" w:rsidP="00792960">
      <w:pPr>
        <w:rPr>
          <w:rFonts w:ascii="Arial" w:hAnsi="Arial" w:cs="Arial"/>
          <w:sz w:val="22"/>
          <w:szCs w:val="22"/>
        </w:rPr>
      </w:pPr>
      <w:r w:rsidRPr="00AF77DF">
        <w:rPr>
          <w:rFonts w:ascii="Arial" w:hAnsi="Arial" w:cs="Arial"/>
          <w:sz w:val="22"/>
          <w:szCs w:val="22"/>
        </w:rPr>
        <w:t>27</w:t>
      </w:r>
      <w:r w:rsidR="00792960" w:rsidRPr="00AF77DF">
        <w:rPr>
          <w:rFonts w:ascii="Arial" w:hAnsi="Arial" w:cs="Arial"/>
          <w:sz w:val="22"/>
          <w:szCs w:val="22"/>
        </w:rPr>
        <w:t xml:space="preserve">. </w:t>
      </w:r>
      <w:r w:rsidRPr="00AF77DF">
        <w:rPr>
          <w:rFonts w:ascii="Arial" w:hAnsi="Arial" w:cs="Arial"/>
          <w:sz w:val="22"/>
          <w:szCs w:val="22"/>
        </w:rPr>
        <w:t>januára  2012</w:t>
      </w:r>
    </w:p>
    <w:p w:rsidR="00792960" w:rsidRDefault="00792960" w:rsidP="00792960">
      <w:pPr>
        <w:rPr>
          <w:rFonts w:ascii="Arial" w:hAnsi="Arial" w:cs="Arial"/>
        </w:rPr>
      </w:pPr>
    </w:p>
    <w:p w:rsidR="00E63917" w:rsidRDefault="00E63917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AF77DF" w:rsidRDefault="00AF77D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Pr="00A908AC" w:rsidRDefault="00792960" w:rsidP="00A908AC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</w:t>
      </w:r>
      <w:r w:rsidR="007D7ABC">
        <w:rPr>
          <w:rFonts w:ascii="Arial" w:hAnsi="Arial" w:cs="Arial"/>
          <w:b/>
        </w:rPr>
        <w:t>schválenie Dodatku</w:t>
      </w:r>
      <w:r w:rsidR="00A908AC">
        <w:rPr>
          <w:rFonts w:ascii="Arial" w:hAnsi="Arial" w:cs="Arial"/>
          <w:b/>
        </w:rPr>
        <w:t xml:space="preserve"> č. 1</w:t>
      </w:r>
      <w:r w:rsidR="007D7ABC">
        <w:rPr>
          <w:rFonts w:ascii="Arial" w:hAnsi="Arial" w:cs="Arial"/>
          <w:b/>
        </w:rPr>
        <w:t xml:space="preserve"> k </w:t>
      </w:r>
      <w:r w:rsidR="00A908AC" w:rsidRPr="00A908AC">
        <w:rPr>
          <w:rFonts w:ascii="Arial" w:hAnsi="Arial" w:cs="Arial"/>
          <w:b/>
        </w:rPr>
        <w:t xml:space="preserve">RECOM SK-AT partnerskej dohode medzi </w:t>
      </w:r>
      <w:proofErr w:type="spellStart"/>
      <w:r w:rsidR="00A908AC" w:rsidRPr="00A908AC">
        <w:rPr>
          <w:rFonts w:ascii="Arial" w:hAnsi="Arial" w:cs="Arial"/>
          <w:b/>
        </w:rPr>
        <w:t>Lead</w:t>
      </w:r>
      <w:proofErr w:type="spellEnd"/>
      <w:r w:rsidR="00A908AC" w:rsidRPr="00A908AC">
        <w:rPr>
          <w:rFonts w:ascii="Arial" w:hAnsi="Arial" w:cs="Arial"/>
          <w:b/>
        </w:rPr>
        <w:t xml:space="preserve"> partnerom a projektovými partnermi v rámci Programu cezhraničnej spolupráce Slovenská republika – Rakúsko 2007 – 2013</w:t>
      </w:r>
      <w:r w:rsidR="00F61E8A">
        <w:rPr>
          <w:rFonts w:ascii="Arial" w:hAnsi="Arial" w:cs="Arial"/>
          <w:b/>
        </w:rPr>
        <w:t>.</w:t>
      </w:r>
    </w:p>
    <w:p w:rsidR="00792960" w:rsidRDefault="00792960" w:rsidP="00792960">
      <w:pPr>
        <w:rPr>
          <w:rFonts w:ascii="Arial" w:hAnsi="Arial" w:cs="Arial"/>
        </w:rPr>
      </w:pPr>
    </w:p>
    <w:p w:rsidR="00E63917" w:rsidRDefault="00E63917" w:rsidP="00792960">
      <w:pPr>
        <w:rPr>
          <w:rFonts w:ascii="Arial" w:hAnsi="Arial" w:cs="Arial"/>
        </w:rPr>
      </w:pPr>
    </w:p>
    <w:p w:rsidR="00AF77DF" w:rsidRDefault="00AF77DF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 w:rsidR="006B1B81">
        <w:rPr>
          <w:rFonts w:ascii="Arial" w:hAnsi="Arial" w:cs="Arial"/>
          <w:sz w:val="22"/>
          <w:szCs w:val="22"/>
        </w:rPr>
        <w:tab/>
      </w:r>
      <w:r w:rsidR="006B1B81">
        <w:rPr>
          <w:rFonts w:ascii="Arial" w:hAnsi="Arial" w:cs="Arial"/>
          <w:sz w:val="22"/>
          <w:szCs w:val="22"/>
        </w:rPr>
        <w:tab/>
      </w:r>
      <w:r w:rsidR="006B1B81">
        <w:rPr>
          <w:rFonts w:ascii="Arial" w:hAnsi="Arial" w:cs="Arial"/>
          <w:sz w:val="22"/>
          <w:szCs w:val="22"/>
        </w:rPr>
        <w:tab/>
      </w:r>
      <w:r w:rsidR="006B1B81">
        <w:rPr>
          <w:rFonts w:ascii="Arial" w:hAnsi="Arial" w:cs="Arial"/>
          <w:sz w:val="22"/>
          <w:szCs w:val="22"/>
        </w:rPr>
        <w:tab/>
      </w:r>
      <w:r w:rsidR="006B1B81">
        <w:rPr>
          <w:rFonts w:ascii="Arial" w:hAnsi="Arial" w:cs="Arial"/>
          <w:sz w:val="22"/>
          <w:szCs w:val="22"/>
        </w:rPr>
        <w:tab/>
        <w:t xml:space="preserve">         </w:t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AF77DF" w:rsidRDefault="00AF77DF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JUDr. Ivo Nesrovnal,     </w:t>
      </w:r>
      <w:r w:rsidR="00927703">
        <w:rPr>
          <w:rFonts w:ascii="Arial" w:hAnsi="Arial" w:cs="Arial"/>
          <w:sz w:val="22"/>
          <w:szCs w:val="22"/>
        </w:rPr>
        <w:t xml:space="preserve"> </w:t>
      </w:r>
      <w:r w:rsidR="00927703">
        <w:rPr>
          <w:rFonts w:ascii="Arial" w:hAnsi="Arial" w:cs="Arial"/>
          <w:sz w:val="22"/>
          <w:szCs w:val="22"/>
        </w:rPr>
        <w:tab/>
      </w:r>
      <w:r w:rsidR="00927703">
        <w:rPr>
          <w:rFonts w:ascii="Arial" w:hAnsi="Arial" w:cs="Arial"/>
          <w:sz w:val="22"/>
          <w:szCs w:val="22"/>
        </w:rPr>
        <w:tab/>
      </w:r>
      <w:r w:rsidR="00927703">
        <w:rPr>
          <w:rFonts w:ascii="Arial" w:hAnsi="Arial" w:cs="Arial"/>
          <w:sz w:val="22"/>
          <w:szCs w:val="22"/>
        </w:rPr>
        <w:tab/>
        <w:t xml:space="preserve">        </w:t>
      </w:r>
      <w:r w:rsidR="006B1B81">
        <w:rPr>
          <w:rFonts w:ascii="Arial" w:hAnsi="Arial" w:cs="Arial"/>
          <w:sz w:val="22"/>
          <w:szCs w:val="22"/>
        </w:rPr>
        <w:t xml:space="preserve">     </w:t>
      </w:r>
      <w:r w:rsidR="00E91262">
        <w:rPr>
          <w:rFonts w:ascii="Arial" w:hAnsi="Arial" w:cs="Arial"/>
          <w:sz w:val="22"/>
          <w:szCs w:val="22"/>
        </w:rPr>
        <w:t xml:space="preserve"> </w:t>
      </w:r>
      <w:r w:rsidR="006B1B81">
        <w:rPr>
          <w:rFonts w:ascii="Arial" w:hAnsi="Arial" w:cs="Arial"/>
          <w:sz w:val="22"/>
          <w:szCs w:val="22"/>
        </w:rPr>
        <w:t xml:space="preserve">      </w:t>
      </w:r>
      <w:r w:rsidR="00792960" w:rsidRPr="00AF77DF">
        <w:rPr>
          <w:rFonts w:ascii="Arial" w:hAnsi="Arial" w:cs="Arial"/>
          <w:sz w:val="22"/>
          <w:szCs w:val="22"/>
        </w:rPr>
        <w:t>1. Návrh uznesenia</w:t>
      </w:r>
    </w:p>
    <w:p w:rsidR="00792960" w:rsidRPr="00AF77DF" w:rsidRDefault="00AF77DF" w:rsidP="00792960">
      <w:pPr>
        <w:rPr>
          <w:rFonts w:ascii="Arial" w:hAnsi="Arial" w:cs="Arial"/>
          <w:sz w:val="22"/>
          <w:szCs w:val="22"/>
        </w:rPr>
      </w:pPr>
      <w:r w:rsidRPr="00AF77DF">
        <w:rPr>
          <w:rFonts w:ascii="Arial" w:hAnsi="Arial" w:cs="Arial"/>
          <w:sz w:val="22"/>
          <w:szCs w:val="22"/>
        </w:rPr>
        <w:t>p</w:t>
      </w:r>
      <w:r w:rsidR="00927703" w:rsidRPr="00AF77DF">
        <w:rPr>
          <w:rFonts w:ascii="Arial" w:hAnsi="Arial" w:cs="Arial"/>
          <w:sz w:val="22"/>
          <w:szCs w:val="22"/>
        </w:rPr>
        <w:t>odpredseda</w:t>
      </w:r>
      <w:r w:rsidR="00927703" w:rsidRPr="00AF77DF">
        <w:rPr>
          <w:rFonts w:ascii="Arial" w:hAnsi="Arial" w:cs="Arial"/>
          <w:sz w:val="22"/>
          <w:szCs w:val="22"/>
        </w:rPr>
        <w:tab/>
      </w:r>
      <w:r w:rsidRPr="00AF77DF">
        <w:rPr>
          <w:rFonts w:ascii="Arial" w:hAnsi="Arial" w:cs="Arial"/>
          <w:sz w:val="22"/>
          <w:szCs w:val="22"/>
        </w:rPr>
        <w:t>Bratislavského</w:t>
      </w:r>
      <w:r w:rsidR="006B1B81">
        <w:rPr>
          <w:rFonts w:ascii="Arial" w:hAnsi="Arial" w:cs="Arial"/>
          <w:sz w:val="22"/>
          <w:szCs w:val="22"/>
        </w:rPr>
        <w:t xml:space="preserve"> </w:t>
      </w:r>
      <w:r w:rsidR="006B1B81">
        <w:rPr>
          <w:rFonts w:ascii="Arial" w:hAnsi="Arial" w:cs="Arial"/>
          <w:sz w:val="22"/>
          <w:szCs w:val="22"/>
        </w:rPr>
        <w:tab/>
      </w:r>
      <w:r w:rsidR="006B1B81">
        <w:rPr>
          <w:rFonts w:ascii="Arial" w:hAnsi="Arial" w:cs="Arial"/>
          <w:sz w:val="22"/>
          <w:szCs w:val="22"/>
        </w:rPr>
        <w:tab/>
        <w:t xml:space="preserve">                   </w:t>
      </w:r>
      <w:r w:rsidR="00E91262">
        <w:rPr>
          <w:rFonts w:ascii="Arial" w:hAnsi="Arial" w:cs="Arial"/>
          <w:sz w:val="22"/>
          <w:szCs w:val="22"/>
        </w:rPr>
        <w:t xml:space="preserve"> </w:t>
      </w:r>
      <w:r w:rsidR="0093296D">
        <w:rPr>
          <w:rFonts w:ascii="Arial" w:hAnsi="Arial" w:cs="Arial"/>
          <w:sz w:val="22"/>
          <w:szCs w:val="22"/>
        </w:rPr>
        <w:t>2. Dôvodovú správu</w:t>
      </w:r>
    </w:p>
    <w:p w:rsidR="00927703" w:rsidRPr="00AF77DF" w:rsidRDefault="00927703" w:rsidP="00927703">
      <w:pPr>
        <w:rPr>
          <w:rFonts w:ascii="Arial" w:hAnsi="Arial" w:cs="Arial"/>
          <w:sz w:val="22"/>
          <w:szCs w:val="22"/>
        </w:rPr>
      </w:pPr>
      <w:r w:rsidRPr="00AF77DF">
        <w:rPr>
          <w:rFonts w:ascii="Arial" w:hAnsi="Arial" w:cs="Arial"/>
          <w:sz w:val="22"/>
          <w:szCs w:val="22"/>
        </w:rPr>
        <w:t>samosprávneho kraja</w:t>
      </w:r>
      <w:r w:rsidR="00792960" w:rsidRPr="00AF77DF">
        <w:rPr>
          <w:rFonts w:ascii="Arial" w:hAnsi="Arial" w:cs="Arial"/>
          <w:sz w:val="22"/>
          <w:szCs w:val="22"/>
        </w:rPr>
        <w:tab/>
      </w:r>
      <w:r w:rsidRPr="00AF77DF">
        <w:rPr>
          <w:rFonts w:ascii="Arial" w:hAnsi="Arial" w:cs="Arial"/>
          <w:sz w:val="22"/>
          <w:szCs w:val="22"/>
        </w:rPr>
        <w:t xml:space="preserve">                  </w:t>
      </w:r>
      <w:r w:rsidR="00AF77DF" w:rsidRPr="00AF77DF">
        <w:rPr>
          <w:rFonts w:ascii="Arial" w:hAnsi="Arial" w:cs="Arial"/>
          <w:sz w:val="22"/>
          <w:szCs w:val="22"/>
        </w:rPr>
        <w:t xml:space="preserve">                                  </w:t>
      </w:r>
      <w:r w:rsidR="006B1B81">
        <w:rPr>
          <w:rFonts w:ascii="Arial" w:hAnsi="Arial" w:cs="Arial"/>
          <w:sz w:val="22"/>
          <w:szCs w:val="22"/>
        </w:rPr>
        <w:t xml:space="preserve">   </w:t>
      </w:r>
      <w:r w:rsidRPr="00AF77DF">
        <w:rPr>
          <w:rFonts w:ascii="Arial" w:hAnsi="Arial" w:cs="Arial"/>
          <w:sz w:val="22"/>
          <w:szCs w:val="22"/>
        </w:rPr>
        <w:t>3. Popis projektu</w:t>
      </w:r>
    </w:p>
    <w:p w:rsidR="00927703" w:rsidRDefault="00927703" w:rsidP="00927703">
      <w:pPr>
        <w:rPr>
          <w:rFonts w:ascii="Arial" w:hAnsi="Arial" w:cs="Arial"/>
          <w:sz w:val="22"/>
          <w:szCs w:val="22"/>
        </w:rPr>
      </w:pPr>
      <w:r w:rsidRPr="00AF77DF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  <w:r w:rsidR="006B1B81">
        <w:rPr>
          <w:rFonts w:ascii="Arial" w:hAnsi="Arial" w:cs="Arial"/>
          <w:sz w:val="22"/>
          <w:szCs w:val="22"/>
        </w:rPr>
        <w:t xml:space="preserve">                              </w:t>
      </w:r>
      <w:r w:rsidRPr="00AF77DF">
        <w:rPr>
          <w:rFonts w:ascii="Arial" w:hAnsi="Arial" w:cs="Arial"/>
          <w:sz w:val="22"/>
          <w:szCs w:val="22"/>
        </w:rPr>
        <w:t>4. Dodatok</w:t>
      </w:r>
      <w:r w:rsidR="006B1B81">
        <w:rPr>
          <w:rFonts w:ascii="Arial" w:hAnsi="Arial" w:cs="Arial"/>
          <w:sz w:val="22"/>
          <w:szCs w:val="22"/>
        </w:rPr>
        <w:t xml:space="preserve"> č.1 k Partnerskej dohode</w:t>
      </w:r>
    </w:p>
    <w:p w:rsidR="00E91262" w:rsidRDefault="00E91262" w:rsidP="009277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="006B1B81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>5. Príloha č. 1</w:t>
      </w:r>
    </w:p>
    <w:p w:rsidR="00126CBC" w:rsidRPr="00AF77DF" w:rsidRDefault="00126CBC" w:rsidP="0092770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6. Stanoviská komisií</w:t>
      </w:r>
    </w:p>
    <w:p w:rsidR="00792960" w:rsidRPr="00AF77DF" w:rsidRDefault="00927703" w:rsidP="00792960">
      <w:pPr>
        <w:rPr>
          <w:rFonts w:ascii="Arial" w:hAnsi="Arial" w:cs="Arial"/>
          <w:sz w:val="22"/>
          <w:szCs w:val="22"/>
        </w:rPr>
      </w:pPr>
      <w:r w:rsidRPr="00AF77DF">
        <w:rPr>
          <w:rFonts w:ascii="Arial" w:hAnsi="Arial" w:cs="Arial"/>
          <w:sz w:val="22"/>
          <w:szCs w:val="22"/>
        </w:rPr>
        <w:t xml:space="preserve">                                       </w:t>
      </w:r>
    </w:p>
    <w:p w:rsidR="007D7ABC" w:rsidRDefault="007D7ABC" w:rsidP="00792960">
      <w:pPr>
        <w:ind w:left="5940" w:hanging="276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E91262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D7ABC" w:rsidRPr="00445A5B" w:rsidRDefault="007D7ABC" w:rsidP="007D7A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 Lukáčová</w:t>
      </w:r>
    </w:p>
    <w:p w:rsidR="00126CBC" w:rsidRDefault="007D7ABC" w:rsidP="007D7ABC">
      <w:pPr>
        <w:rPr>
          <w:rFonts w:ascii="Arial" w:hAnsi="Arial" w:cs="Arial"/>
          <w:sz w:val="22"/>
          <w:szCs w:val="22"/>
        </w:rPr>
      </w:pPr>
      <w:r w:rsidRPr="00445A5B">
        <w:rPr>
          <w:rFonts w:ascii="Arial" w:hAnsi="Arial" w:cs="Arial"/>
          <w:sz w:val="22"/>
          <w:szCs w:val="22"/>
        </w:rPr>
        <w:t>riaditeľ</w:t>
      </w:r>
      <w:r>
        <w:rPr>
          <w:rFonts w:ascii="Arial" w:hAnsi="Arial" w:cs="Arial"/>
          <w:sz w:val="22"/>
          <w:szCs w:val="22"/>
        </w:rPr>
        <w:t>ka O</w:t>
      </w:r>
      <w:r w:rsidRPr="00445A5B">
        <w:rPr>
          <w:rFonts w:ascii="Arial" w:hAnsi="Arial" w:cs="Arial"/>
          <w:sz w:val="22"/>
          <w:szCs w:val="22"/>
        </w:rPr>
        <w:t xml:space="preserve">dboru </w:t>
      </w:r>
      <w:r>
        <w:rPr>
          <w:rFonts w:ascii="Arial" w:hAnsi="Arial" w:cs="Arial"/>
          <w:sz w:val="22"/>
          <w:szCs w:val="22"/>
        </w:rPr>
        <w:t>stratégia</w:t>
      </w:r>
      <w:r w:rsidR="005B4F9A">
        <w:rPr>
          <w:rFonts w:ascii="Arial" w:hAnsi="Arial" w:cs="Arial"/>
          <w:sz w:val="22"/>
          <w:szCs w:val="22"/>
        </w:rPr>
        <w:t>, územného rozvoja</w:t>
      </w:r>
    </w:p>
    <w:p w:rsidR="007D7ABC" w:rsidRPr="00445A5B" w:rsidRDefault="007D7ABC" w:rsidP="007D7A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 riadenia projektov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E91262" w:rsidRDefault="00E91262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D7ABC" w:rsidRPr="00062E1B" w:rsidRDefault="007D7ABC" w:rsidP="007D7ABC">
      <w:pPr>
        <w:jc w:val="both"/>
        <w:rPr>
          <w:rFonts w:ascii="Arial" w:hAnsi="Arial" w:cs="Arial"/>
          <w:sz w:val="22"/>
          <w:szCs w:val="22"/>
        </w:rPr>
      </w:pPr>
      <w:r w:rsidRPr="00062E1B">
        <w:rPr>
          <w:rFonts w:ascii="Arial" w:hAnsi="Arial" w:cs="Arial"/>
          <w:sz w:val="22"/>
          <w:szCs w:val="22"/>
        </w:rPr>
        <w:t>Ing. Michal Beniač</w:t>
      </w:r>
    </w:p>
    <w:p w:rsidR="007D7ABC" w:rsidRPr="00062E1B" w:rsidRDefault="00DD7FAD" w:rsidP="007D7A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7D7ABC" w:rsidRPr="00062E1B">
        <w:rPr>
          <w:rFonts w:ascii="Arial" w:hAnsi="Arial" w:cs="Arial"/>
          <w:sz w:val="22"/>
          <w:szCs w:val="22"/>
        </w:rPr>
        <w:t>edúci oddelenia riadenia projektov</w:t>
      </w:r>
    </w:p>
    <w:p w:rsidR="007D7ABC" w:rsidRPr="00445A5B" w:rsidRDefault="007D7ABC" w:rsidP="007D7AB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D7ABC" w:rsidRPr="007D7ABC" w:rsidRDefault="007D7ABC" w:rsidP="007D7ABC">
      <w:pPr>
        <w:outlineLvl w:val="0"/>
        <w:rPr>
          <w:rFonts w:ascii="Arial" w:hAnsi="Arial" w:cs="Arial"/>
          <w:sz w:val="22"/>
          <w:szCs w:val="22"/>
        </w:rPr>
      </w:pPr>
      <w:r w:rsidRPr="00445A5B">
        <w:rPr>
          <w:rFonts w:ascii="Arial" w:hAnsi="Arial" w:cs="Arial"/>
          <w:sz w:val="22"/>
          <w:szCs w:val="22"/>
        </w:rPr>
        <w:t xml:space="preserve">Ing. </w:t>
      </w:r>
      <w:r>
        <w:rPr>
          <w:rFonts w:ascii="Arial" w:hAnsi="Arial" w:cs="Arial"/>
          <w:sz w:val="22"/>
          <w:szCs w:val="22"/>
        </w:rPr>
        <w:t>Jana Jurkovičová</w:t>
      </w:r>
    </w:p>
    <w:p w:rsidR="007D7ABC" w:rsidRPr="00445A5B" w:rsidRDefault="007D7ABC" w:rsidP="007D7A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oddelenia riadenia projektov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A359ED" w:rsidRDefault="00296F04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Matúš Šaray</w:t>
      </w:r>
    </w:p>
    <w:p w:rsidR="00296F04" w:rsidRPr="00296F04" w:rsidRDefault="00296F04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vedúci </w:t>
      </w:r>
      <w:r w:rsidR="00A24806">
        <w:rPr>
          <w:rFonts w:ascii="Arial" w:hAnsi="Arial" w:cs="Arial"/>
          <w:sz w:val="22"/>
          <w:szCs w:val="22"/>
        </w:rPr>
        <w:t xml:space="preserve">právneho </w:t>
      </w:r>
      <w:r>
        <w:rPr>
          <w:rFonts w:ascii="Arial" w:hAnsi="Arial" w:cs="Arial"/>
          <w:sz w:val="22"/>
          <w:szCs w:val="22"/>
        </w:rPr>
        <w:t>oddelenia</w:t>
      </w:r>
    </w:p>
    <w:p w:rsidR="00A908AC" w:rsidRDefault="00A908AC" w:rsidP="00792960">
      <w:pPr>
        <w:rPr>
          <w:rFonts w:ascii="Arial" w:hAnsi="Arial" w:cs="Arial"/>
          <w:sz w:val="22"/>
          <w:szCs w:val="22"/>
        </w:rPr>
      </w:pPr>
    </w:p>
    <w:p w:rsidR="00296F04" w:rsidRDefault="00296F04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A359ED" w:rsidRDefault="005B4F9A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Január 2012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E63917" w:rsidRDefault="00E63917" w:rsidP="00792960">
      <w:pPr>
        <w:jc w:val="center"/>
        <w:rPr>
          <w:rFonts w:ascii="Arial" w:hAnsi="Arial" w:cs="Arial"/>
        </w:rPr>
      </w:pPr>
    </w:p>
    <w:p w:rsidR="00792960" w:rsidRDefault="005B4F9A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2012</w:t>
      </w:r>
    </w:p>
    <w:p w:rsidR="00792960" w:rsidRDefault="005B4F9A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 27.01</w:t>
      </w:r>
      <w:r w:rsidR="00F56C2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2012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0B51A0" w:rsidRDefault="000B51A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0746FD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</w:t>
      </w:r>
      <w:r w:rsidR="00792960">
        <w:rPr>
          <w:rFonts w:ascii="Arial" w:hAnsi="Arial" w:cs="Arial"/>
          <w:b/>
          <w:spacing w:val="70"/>
        </w:rPr>
        <w:t>. schvaľuje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580CA8" w:rsidP="00A908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Dodatok</w:t>
      </w:r>
      <w:r w:rsidR="00A908AC">
        <w:rPr>
          <w:rFonts w:ascii="Arial" w:hAnsi="Arial" w:cs="Arial"/>
          <w:sz w:val="22"/>
          <w:szCs w:val="22"/>
        </w:rPr>
        <w:t xml:space="preserve"> č. 1 k </w:t>
      </w:r>
      <w:r w:rsidR="00A908AC" w:rsidRPr="00A908AC">
        <w:rPr>
          <w:rFonts w:ascii="Arial" w:hAnsi="Arial" w:cs="Arial"/>
          <w:sz w:val="22"/>
          <w:szCs w:val="22"/>
        </w:rPr>
        <w:t xml:space="preserve">RECOM SK-AT partnerskej dohode medzi </w:t>
      </w:r>
      <w:proofErr w:type="spellStart"/>
      <w:r w:rsidR="00A908AC" w:rsidRPr="00A908AC">
        <w:rPr>
          <w:rFonts w:ascii="Arial" w:hAnsi="Arial" w:cs="Arial"/>
          <w:sz w:val="22"/>
          <w:szCs w:val="22"/>
        </w:rPr>
        <w:t>Lead</w:t>
      </w:r>
      <w:proofErr w:type="spellEnd"/>
      <w:r w:rsidR="00A908AC" w:rsidRPr="00A908AC">
        <w:rPr>
          <w:rFonts w:ascii="Arial" w:hAnsi="Arial" w:cs="Arial"/>
          <w:sz w:val="22"/>
          <w:szCs w:val="22"/>
        </w:rPr>
        <w:t xml:space="preserve"> partnerom a projektovými partnermi v rámci Programu cezhraničnej</w:t>
      </w:r>
      <w:r w:rsidR="00792960">
        <w:rPr>
          <w:rFonts w:ascii="Arial" w:hAnsi="Arial" w:cs="Arial"/>
          <w:sz w:val="22"/>
          <w:szCs w:val="22"/>
        </w:rPr>
        <w:t xml:space="preserve"> </w:t>
      </w:r>
      <w:r w:rsidR="00A908AC">
        <w:rPr>
          <w:rFonts w:ascii="Arial" w:hAnsi="Arial" w:cs="Arial"/>
          <w:sz w:val="22"/>
          <w:szCs w:val="22"/>
        </w:rPr>
        <w:t>spolupráce Slovenská republika – Rakúsko 2007 – 2013.</w:t>
      </w:r>
    </w:p>
    <w:p w:rsidR="0093296D" w:rsidRDefault="0093296D" w:rsidP="00A908AC">
      <w:pPr>
        <w:jc w:val="both"/>
        <w:rPr>
          <w:rFonts w:ascii="Arial" w:hAnsi="Arial" w:cs="Arial"/>
          <w:sz w:val="22"/>
          <w:szCs w:val="22"/>
        </w:rPr>
      </w:pPr>
    </w:p>
    <w:p w:rsidR="00B57A7F" w:rsidRDefault="00B57A7F" w:rsidP="00792960">
      <w:pPr>
        <w:jc w:val="center"/>
        <w:rPr>
          <w:rFonts w:ascii="Arial" w:hAnsi="Arial" w:cs="Arial"/>
          <w:b/>
          <w:spacing w:val="70"/>
        </w:rPr>
      </w:pPr>
    </w:p>
    <w:p w:rsidR="00792960" w:rsidRDefault="000746FD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</w:t>
      </w:r>
      <w:r w:rsidR="00792960">
        <w:rPr>
          <w:rFonts w:ascii="Arial" w:hAnsi="Arial" w:cs="Arial"/>
          <w:b/>
          <w:spacing w:val="70"/>
        </w:rPr>
        <w:t>. ukladá</w:t>
      </w: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</w:p>
    <w:p w:rsidR="0093296D" w:rsidRDefault="0093296D" w:rsidP="007D7AB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D7ABC" w:rsidRPr="00D315CE" w:rsidRDefault="007D7ABC" w:rsidP="007D7ABC">
      <w:pPr>
        <w:jc w:val="both"/>
        <w:rPr>
          <w:rFonts w:ascii="Arial" w:hAnsi="Arial" w:cs="Arial"/>
          <w:sz w:val="22"/>
          <w:szCs w:val="22"/>
          <w:u w:val="single"/>
        </w:rPr>
      </w:pPr>
      <w:r w:rsidRPr="00D315CE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7D7ABC" w:rsidRPr="00D315CE" w:rsidRDefault="007D7ABC" w:rsidP="007D7ABC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D7ABC" w:rsidRPr="00D315CE" w:rsidRDefault="007D7ABC" w:rsidP="007D7ABC">
      <w:pPr>
        <w:jc w:val="both"/>
        <w:rPr>
          <w:rFonts w:ascii="Arial" w:hAnsi="Arial" w:cs="Arial"/>
          <w:sz w:val="22"/>
          <w:szCs w:val="22"/>
        </w:rPr>
      </w:pPr>
      <w:r w:rsidRPr="00D315CE">
        <w:rPr>
          <w:rFonts w:ascii="Arial" w:hAnsi="Arial" w:cs="Arial"/>
          <w:sz w:val="22"/>
          <w:szCs w:val="22"/>
        </w:rPr>
        <w:t xml:space="preserve">zabezpečiť </w:t>
      </w:r>
      <w:r w:rsidR="00C523EF">
        <w:rPr>
          <w:rFonts w:ascii="Arial" w:hAnsi="Arial" w:cs="Arial"/>
          <w:sz w:val="22"/>
          <w:szCs w:val="22"/>
        </w:rPr>
        <w:t xml:space="preserve">podpis </w:t>
      </w:r>
      <w:proofErr w:type="spellStart"/>
      <w:r w:rsidR="00A908AC">
        <w:rPr>
          <w:rFonts w:ascii="Arial" w:hAnsi="Arial" w:cs="Arial"/>
          <w:sz w:val="22"/>
          <w:szCs w:val="22"/>
        </w:rPr>
        <w:t>Dodatoku</w:t>
      </w:r>
      <w:proofErr w:type="spellEnd"/>
      <w:r w:rsidR="00A908AC">
        <w:rPr>
          <w:rFonts w:ascii="Arial" w:hAnsi="Arial" w:cs="Arial"/>
          <w:sz w:val="22"/>
          <w:szCs w:val="22"/>
        </w:rPr>
        <w:t xml:space="preserve"> č. 1 k </w:t>
      </w:r>
      <w:r w:rsidR="00A908AC" w:rsidRPr="00A908AC">
        <w:rPr>
          <w:rFonts w:ascii="Arial" w:hAnsi="Arial" w:cs="Arial"/>
          <w:sz w:val="22"/>
          <w:szCs w:val="22"/>
        </w:rPr>
        <w:t xml:space="preserve">RECOM SK-AT partnerskej dohode medzi </w:t>
      </w:r>
      <w:proofErr w:type="spellStart"/>
      <w:r w:rsidR="00A908AC" w:rsidRPr="00A908AC">
        <w:rPr>
          <w:rFonts w:ascii="Arial" w:hAnsi="Arial" w:cs="Arial"/>
          <w:sz w:val="22"/>
          <w:szCs w:val="22"/>
        </w:rPr>
        <w:t>Lead</w:t>
      </w:r>
      <w:proofErr w:type="spellEnd"/>
      <w:r w:rsidR="00A908AC" w:rsidRPr="00A908AC">
        <w:rPr>
          <w:rFonts w:ascii="Arial" w:hAnsi="Arial" w:cs="Arial"/>
          <w:sz w:val="22"/>
          <w:szCs w:val="22"/>
        </w:rPr>
        <w:t xml:space="preserve"> partnerom a projektovými partnermi v rámci Programu cezhraničnej</w:t>
      </w:r>
      <w:r w:rsidR="00A908AC">
        <w:rPr>
          <w:rFonts w:ascii="Arial" w:hAnsi="Arial" w:cs="Arial"/>
          <w:sz w:val="22"/>
          <w:szCs w:val="22"/>
        </w:rPr>
        <w:t xml:space="preserve"> spolupráce Slovenská republika – Rakúsko 2007 – 2013</w:t>
      </w:r>
      <w:r>
        <w:rPr>
          <w:rFonts w:ascii="Arial" w:hAnsi="Arial" w:cs="Arial"/>
          <w:sz w:val="22"/>
          <w:szCs w:val="22"/>
        </w:rPr>
        <w:t xml:space="preserve"> štatutárnym zástupcom Bratislavského samosprávneho kraja, Ing. Pavlom </w:t>
      </w:r>
      <w:proofErr w:type="spellStart"/>
      <w:r>
        <w:rPr>
          <w:rFonts w:ascii="Arial" w:hAnsi="Arial" w:cs="Arial"/>
          <w:sz w:val="22"/>
          <w:szCs w:val="22"/>
        </w:rPr>
        <w:t>Frešom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B57A7F" w:rsidRDefault="00B57A7F" w:rsidP="00792960">
      <w:pPr>
        <w:rPr>
          <w:rFonts w:ascii="Arial" w:hAnsi="Arial" w:cs="Arial"/>
        </w:rPr>
      </w:pPr>
    </w:p>
    <w:p w:rsidR="0076517E" w:rsidRDefault="0076517E" w:rsidP="00792960">
      <w:pPr>
        <w:rPr>
          <w:rFonts w:ascii="Arial" w:hAnsi="Arial" w:cs="Arial"/>
        </w:rPr>
      </w:pPr>
    </w:p>
    <w:p w:rsidR="00927703" w:rsidRDefault="00927703" w:rsidP="00792960">
      <w:pPr>
        <w:rPr>
          <w:rFonts w:ascii="Arial" w:hAnsi="Arial" w:cs="Arial"/>
        </w:rPr>
      </w:pPr>
    </w:p>
    <w:p w:rsidR="00792960" w:rsidRPr="006F7A14" w:rsidRDefault="00792960" w:rsidP="0093296D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3296D">
        <w:rPr>
          <w:rFonts w:ascii="Arial" w:hAnsi="Arial" w:cs="Arial"/>
          <w:sz w:val="22"/>
          <w:szCs w:val="22"/>
        </w:rPr>
        <w:t>T</w:t>
      </w:r>
      <w:r w:rsidRPr="006F7A14">
        <w:rPr>
          <w:rFonts w:ascii="Arial" w:hAnsi="Arial" w:cs="Arial"/>
          <w:sz w:val="22"/>
          <w:szCs w:val="22"/>
        </w:rPr>
        <w:t>:</w:t>
      </w:r>
      <w:r w:rsidR="005B4F9A">
        <w:rPr>
          <w:rFonts w:ascii="Arial" w:hAnsi="Arial" w:cs="Arial"/>
          <w:sz w:val="22"/>
          <w:szCs w:val="22"/>
        </w:rPr>
        <w:t xml:space="preserve"> </w:t>
      </w:r>
      <w:r w:rsidR="0093296D">
        <w:rPr>
          <w:rFonts w:ascii="Arial" w:hAnsi="Arial" w:cs="Arial"/>
          <w:sz w:val="22"/>
          <w:szCs w:val="22"/>
        </w:rPr>
        <w:t>01.0</w:t>
      </w:r>
      <w:r w:rsidR="005B4F9A">
        <w:rPr>
          <w:rFonts w:ascii="Arial" w:hAnsi="Arial" w:cs="Arial"/>
          <w:sz w:val="22"/>
          <w:szCs w:val="22"/>
        </w:rPr>
        <w:t>3</w:t>
      </w:r>
      <w:r w:rsidR="00B57A7F" w:rsidRPr="006F7A14">
        <w:rPr>
          <w:rFonts w:ascii="Arial" w:hAnsi="Arial" w:cs="Arial"/>
          <w:sz w:val="22"/>
          <w:szCs w:val="22"/>
        </w:rPr>
        <w:t>.</w:t>
      </w:r>
      <w:r w:rsidR="005B4F9A">
        <w:rPr>
          <w:rFonts w:ascii="Arial" w:hAnsi="Arial" w:cs="Arial"/>
          <w:sz w:val="22"/>
          <w:szCs w:val="22"/>
        </w:rPr>
        <w:t>2012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F56C2F" w:rsidRDefault="00F56C2F" w:rsidP="00792960">
      <w:pPr>
        <w:rPr>
          <w:rFonts w:ascii="Arial" w:hAnsi="Arial" w:cs="Arial"/>
        </w:rPr>
      </w:pPr>
    </w:p>
    <w:p w:rsidR="00F56C2F" w:rsidRDefault="00F56C2F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0746FD" w:rsidRDefault="000746FD" w:rsidP="00792960">
      <w:pPr>
        <w:rPr>
          <w:rFonts w:ascii="Arial" w:hAnsi="Arial" w:cs="Arial"/>
        </w:rPr>
      </w:pPr>
    </w:p>
    <w:p w:rsidR="00E91262" w:rsidRDefault="00E91262" w:rsidP="00792960">
      <w:pPr>
        <w:rPr>
          <w:rFonts w:ascii="Arial" w:hAnsi="Arial" w:cs="Arial"/>
        </w:rPr>
      </w:pPr>
    </w:p>
    <w:p w:rsidR="00E91262" w:rsidRDefault="00E91262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A359ED" w:rsidRDefault="00A359ED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 á   s p r á v a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</w:p>
    <w:p w:rsidR="008100E0" w:rsidRDefault="008100E0" w:rsidP="008100E0">
      <w:pPr>
        <w:rPr>
          <w:rFonts w:ascii="Arial" w:hAnsi="Arial" w:cs="Arial"/>
          <w:sz w:val="22"/>
          <w:szCs w:val="22"/>
        </w:rPr>
      </w:pPr>
    </w:p>
    <w:p w:rsidR="00884F55" w:rsidRDefault="008100E0" w:rsidP="00884F55">
      <w:pPr>
        <w:jc w:val="both"/>
        <w:rPr>
          <w:rFonts w:ascii="Arial" w:hAnsi="Arial" w:cs="Arial"/>
          <w:sz w:val="22"/>
          <w:szCs w:val="22"/>
        </w:rPr>
      </w:pPr>
      <w:r w:rsidRPr="00251804">
        <w:rPr>
          <w:rFonts w:ascii="Arial" w:hAnsi="Arial" w:cs="Arial"/>
          <w:sz w:val="22"/>
          <w:szCs w:val="22"/>
        </w:rPr>
        <w:t xml:space="preserve">Bratislavský samosprávny kraj je jedným z partnerov projektu RECOM SKAT, ktorý sa implementuje </w:t>
      </w:r>
      <w:r w:rsidR="00DE276C">
        <w:rPr>
          <w:rFonts w:ascii="Arial" w:hAnsi="Arial" w:cs="Arial"/>
          <w:sz w:val="22"/>
          <w:szCs w:val="22"/>
        </w:rPr>
        <w:t>od 1.1.</w:t>
      </w:r>
      <w:r w:rsidR="0016266D">
        <w:rPr>
          <w:rFonts w:ascii="Arial" w:hAnsi="Arial" w:cs="Arial"/>
          <w:sz w:val="22"/>
          <w:szCs w:val="22"/>
        </w:rPr>
        <w:t>2008</w:t>
      </w:r>
      <w:r w:rsidR="00DE276C">
        <w:rPr>
          <w:rFonts w:ascii="Arial" w:hAnsi="Arial" w:cs="Arial"/>
          <w:sz w:val="22"/>
          <w:szCs w:val="22"/>
        </w:rPr>
        <w:t xml:space="preserve"> – 31.12.2014 </w:t>
      </w:r>
      <w:r w:rsidRPr="00251804">
        <w:rPr>
          <w:rFonts w:ascii="Arial" w:hAnsi="Arial" w:cs="Arial"/>
          <w:sz w:val="22"/>
          <w:szCs w:val="22"/>
        </w:rPr>
        <w:t xml:space="preserve">v rámci Programu cezhraničnej spolupráce Slovenská republika – Rakúsko 2007- 2013. </w:t>
      </w:r>
      <w:r w:rsidR="00251804" w:rsidRPr="00251804">
        <w:rPr>
          <w:rFonts w:ascii="Arial" w:hAnsi="Arial" w:cs="Arial"/>
          <w:sz w:val="22"/>
          <w:szCs w:val="22"/>
        </w:rPr>
        <w:t xml:space="preserve">Ďalšími projektovými partnermi </w:t>
      </w:r>
      <w:r w:rsidR="00884F55">
        <w:rPr>
          <w:rFonts w:ascii="Arial" w:hAnsi="Arial" w:cs="Arial"/>
          <w:sz w:val="22"/>
          <w:szCs w:val="22"/>
        </w:rPr>
        <w:t xml:space="preserve">projektu RECOM SKAT </w:t>
      </w:r>
      <w:r w:rsidR="00251804" w:rsidRPr="00251804">
        <w:rPr>
          <w:rFonts w:ascii="Arial" w:hAnsi="Arial" w:cs="Arial"/>
          <w:sz w:val="22"/>
          <w:szCs w:val="22"/>
        </w:rPr>
        <w:t xml:space="preserve">sú </w:t>
      </w:r>
      <w:r w:rsidR="00251804" w:rsidRPr="005E6CF3">
        <w:rPr>
          <w:rFonts w:ascii="Arial" w:hAnsi="Arial" w:cs="Arial"/>
          <w:iCs/>
          <w:sz w:val="22"/>
          <w:szCs w:val="22"/>
        </w:rPr>
        <w:t xml:space="preserve">Dolné Rakúsko, Burgenland, mesto Viedeň, Trnavský samosprávny kraj a Mesto Bratislava. </w:t>
      </w:r>
      <w:r w:rsidRPr="00251804">
        <w:rPr>
          <w:rFonts w:ascii="Arial" w:hAnsi="Arial" w:cs="Arial"/>
          <w:sz w:val="22"/>
          <w:szCs w:val="22"/>
        </w:rPr>
        <w:t>Projekt RECOM je kooperačný projekt medzi organ</w:t>
      </w:r>
      <w:r w:rsidR="00884F55">
        <w:rPr>
          <w:rFonts w:ascii="Arial" w:hAnsi="Arial" w:cs="Arial"/>
          <w:sz w:val="22"/>
          <w:szCs w:val="22"/>
        </w:rPr>
        <w:t>izáciami regionálneho rozvoja</w:t>
      </w:r>
      <w:r w:rsidR="0068593B">
        <w:rPr>
          <w:rFonts w:ascii="Arial" w:hAnsi="Arial" w:cs="Arial"/>
          <w:sz w:val="22"/>
          <w:szCs w:val="22"/>
        </w:rPr>
        <w:t xml:space="preserve"> </w:t>
      </w:r>
      <w:r w:rsidR="00884F55">
        <w:rPr>
          <w:rFonts w:ascii="Arial" w:hAnsi="Arial" w:cs="Arial"/>
          <w:sz w:val="22"/>
          <w:szCs w:val="22"/>
        </w:rPr>
        <w:t xml:space="preserve">s </w:t>
      </w:r>
      <w:r w:rsidRPr="00251804">
        <w:rPr>
          <w:rFonts w:ascii="Arial" w:hAnsi="Arial" w:cs="Arial"/>
          <w:sz w:val="22"/>
          <w:szCs w:val="22"/>
        </w:rPr>
        <w:t>dlhoročnými skúsenosťami v oblasti cezhraničnej spolupráce. Hlavným cieľom projektu RECOM</w:t>
      </w:r>
      <w:r w:rsidR="00884F55">
        <w:rPr>
          <w:rFonts w:ascii="Arial" w:hAnsi="Arial" w:cs="Arial"/>
          <w:sz w:val="22"/>
          <w:szCs w:val="22"/>
        </w:rPr>
        <w:t xml:space="preserve"> SKAT</w:t>
      </w:r>
      <w:r w:rsidRPr="00251804">
        <w:rPr>
          <w:rFonts w:ascii="Arial" w:hAnsi="Arial" w:cs="Arial"/>
          <w:sz w:val="22"/>
          <w:szCs w:val="22"/>
        </w:rPr>
        <w:t xml:space="preserve"> je zvýšenie </w:t>
      </w:r>
      <w:proofErr w:type="spellStart"/>
      <w:r w:rsidRPr="00251804">
        <w:rPr>
          <w:rFonts w:ascii="Arial" w:hAnsi="Arial" w:cs="Arial"/>
          <w:sz w:val="22"/>
          <w:szCs w:val="22"/>
        </w:rPr>
        <w:t>akceptovanosti</w:t>
      </w:r>
      <w:proofErr w:type="spellEnd"/>
      <w:r w:rsidRPr="00251804">
        <w:rPr>
          <w:rFonts w:ascii="Arial" w:hAnsi="Arial" w:cs="Arial"/>
          <w:sz w:val="22"/>
          <w:szCs w:val="22"/>
        </w:rPr>
        <w:t xml:space="preserve"> cezhraničných aktivít, podpora ochoty spolupráce a zintenzívnenie kooperácie medzi regiónmi na oboch stranách hranice. RECOM napomá</w:t>
      </w:r>
      <w:r w:rsidR="00251804">
        <w:rPr>
          <w:rFonts w:ascii="Arial" w:hAnsi="Arial" w:cs="Arial"/>
          <w:sz w:val="22"/>
          <w:szCs w:val="22"/>
        </w:rPr>
        <w:t>h</w:t>
      </w:r>
      <w:r w:rsidRPr="00251804">
        <w:rPr>
          <w:rFonts w:ascii="Arial" w:hAnsi="Arial" w:cs="Arial"/>
          <w:sz w:val="22"/>
          <w:szCs w:val="22"/>
        </w:rPr>
        <w:t xml:space="preserve">a úspešnej realizácii rôznorodých nápadov, iniciatív a projektov medzi regiónmi a s regiónmi. Okrem toho vytvára RECOM platformu pre cezhraničnú výmenu skúseností a regionálny kooperačný manažment. </w:t>
      </w: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Pr="0000669C" w:rsidRDefault="0068593B" w:rsidP="0068593B">
      <w:pPr>
        <w:autoSpaceDE w:val="0"/>
        <w:rPr>
          <w:rFonts w:ascii="Arial" w:hAnsi="Arial" w:cs="Trebuchet MS"/>
          <w:b/>
          <w:bCs/>
          <w:u w:val="single"/>
        </w:rPr>
      </w:pPr>
      <w:r w:rsidRPr="0000669C">
        <w:rPr>
          <w:rFonts w:ascii="Arial" w:hAnsi="Arial" w:cs="Trebuchet MS"/>
          <w:b/>
          <w:bCs/>
          <w:u w:val="single"/>
        </w:rPr>
        <w:t>Aktivity pracovného balíka</w:t>
      </w:r>
      <w:r w:rsidR="0000669C">
        <w:rPr>
          <w:rFonts w:ascii="Arial" w:hAnsi="Arial" w:cs="Trebuchet MS"/>
          <w:b/>
          <w:bCs/>
          <w:u w:val="single"/>
        </w:rPr>
        <w:t xml:space="preserve"> </w:t>
      </w:r>
      <w:r w:rsidR="0000669C" w:rsidRPr="0000669C">
        <w:rPr>
          <w:rFonts w:ascii="Arial" w:hAnsi="Arial" w:cs="Trebuchet MS"/>
          <w:b/>
          <w:bCs/>
          <w:u w:val="single"/>
        </w:rPr>
        <w:t>realizovaného</w:t>
      </w:r>
      <w:r w:rsidRPr="0000669C">
        <w:rPr>
          <w:rFonts w:ascii="Arial" w:hAnsi="Arial" w:cs="Trebuchet MS"/>
          <w:b/>
          <w:bCs/>
          <w:u w:val="single"/>
        </w:rPr>
        <w:t xml:space="preserve"> v rámci projektu  RECOM SKAT</w:t>
      </w:r>
    </w:p>
    <w:p w:rsidR="0068593B" w:rsidRPr="0068593B" w:rsidRDefault="0068593B" w:rsidP="00884F55">
      <w:pPr>
        <w:jc w:val="both"/>
        <w:rPr>
          <w:rFonts w:ascii="Arial" w:hAnsi="Arial" w:cs="Arial"/>
          <w:iCs/>
          <w:sz w:val="22"/>
          <w:szCs w:val="22"/>
        </w:rPr>
      </w:pPr>
    </w:p>
    <w:p w:rsidR="0068593B" w:rsidRDefault="00251804" w:rsidP="0068593B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Projektoví partneri </w:t>
      </w:r>
      <w:r w:rsidR="008100E0" w:rsidRPr="00251804">
        <w:rPr>
          <w:rFonts w:ascii="Arial" w:hAnsi="Arial" w:cs="Arial"/>
          <w:sz w:val="22"/>
          <w:szCs w:val="22"/>
        </w:rPr>
        <w:t xml:space="preserve">sa </w:t>
      </w:r>
      <w:r>
        <w:rPr>
          <w:rFonts w:ascii="Arial" w:hAnsi="Arial" w:cs="Arial"/>
          <w:sz w:val="22"/>
          <w:szCs w:val="22"/>
        </w:rPr>
        <w:t xml:space="preserve">v roku 2011 </w:t>
      </w:r>
      <w:r w:rsidR="008100E0" w:rsidRPr="00251804">
        <w:rPr>
          <w:rFonts w:ascii="Arial" w:hAnsi="Arial" w:cs="Arial"/>
          <w:sz w:val="22"/>
          <w:szCs w:val="22"/>
        </w:rPr>
        <w:t>dohodl</w:t>
      </w:r>
      <w:r w:rsidR="00884F55">
        <w:rPr>
          <w:rFonts w:ascii="Arial" w:hAnsi="Arial" w:cs="Arial"/>
          <w:sz w:val="22"/>
          <w:szCs w:val="22"/>
        </w:rPr>
        <w:t>i zrealizovať v</w:t>
      </w:r>
      <w:r w:rsidR="0068593B">
        <w:rPr>
          <w:rFonts w:ascii="Arial" w:hAnsi="Arial" w:cs="Arial"/>
          <w:sz w:val="22"/>
          <w:szCs w:val="22"/>
        </w:rPr>
        <w:t xml:space="preserve"> rámci projektu RECOM SK-AT </w:t>
      </w:r>
      <w:r w:rsidR="00DE276C">
        <w:rPr>
          <w:rFonts w:ascii="Arial" w:hAnsi="Arial" w:cs="Arial"/>
          <w:sz w:val="22"/>
          <w:szCs w:val="22"/>
        </w:rPr>
        <w:t xml:space="preserve">pracovný balík </w:t>
      </w:r>
      <w:r w:rsidR="0068593B">
        <w:rPr>
          <w:rFonts w:ascii="Arial" w:hAnsi="Arial" w:cs="Arial"/>
          <w:sz w:val="22"/>
          <w:szCs w:val="22"/>
        </w:rPr>
        <w:t>(</w:t>
      </w:r>
      <w:r w:rsidR="00DE276C">
        <w:rPr>
          <w:rFonts w:ascii="Arial" w:hAnsi="Arial" w:cs="Arial"/>
          <w:sz w:val="22"/>
          <w:szCs w:val="22"/>
        </w:rPr>
        <w:t>WP2</w:t>
      </w:r>
      <w:r w:rsidR="0068593B">
        <w:rPr>
          <w:rFonts w:ascii="Arial" w:hAnsi="Arial" w:cs="Arial"/>
          <w:sz w:val="22"/>
          <w:szCs w:val="22"/>
        </w:rPr>
        <w:t>)</w:t>
      </w:r>
      <w:r w:rsidR="00DE276C">
        <w:rPr>
          <w:rFonts w:ascii="Arial" w:hAnsi="Arial" w:cs="Arial"/>
          <w:sz w:val="22"/>
          <w:szCs w:val="22"/>
        </w:rPr>
        <w:t xml:space="preserve"> </w:t>
      </w:r>
      <w:r w:rsidR="00884F55">
        <w:rPr>
          <w:rFonts w:ascii="Arial" w:hAnsi="Arial" w:cs="Arial"/>
          <w:sz w:val="22"/>
          <w:szCs w:val="22"/>
        </w:rPr>
        <w:t xml:space="preserve">s názvom </w:t>
      </w:r>
      <w:r w:rsidR="00DE276C" w:rsidRPr="0000669C">
        <w:rPr>
          <w:rFonts w:ascii="Arial" w:hAnsi="Arial" w:cs="Arial"/>
          <w:b/>
          <w:sz w:val="22"/>
          <w:szCs w:val="22"/>
        </w:rPr>
        <w:t>„</w:t>
      </w:r>
      <w:r w:rsidR="00884F55" w:rsidRPr="0000669C">
        <w:rPr>
          <w:rFonts w:ascii="Arial" w:hAnsi="Arial" w:cs="Arial"/>
          <w:b/>
          <w:sz w:val="22"/>
          <w:szCs w:val="22"/>
        </w:rPr>
        <w:t>Analýza</w:t>
      </w:r>
      <w:r w:rsidR="008100E0" w:rsidRPr="0000669C">
        <w:rPr>
          <w:rFonts w:ascii="Arial" w:hAnsi="Arial" w:cs="Arial"/>
          <w:b/>
          <w:sz w:val="22"/>
          <w:szCs w:val="22"/>
        </w:rPr>
        <w:t xml:space="preserve"> sietí a</w:t>
      </w:r>
      <w:r w:rsidR="00DE276C" w:rsidRPr="0000669C">
        <w:rPr>
          <w:rFonts w:ascii="Arial" w:hAnsi="Arial" w:cs="Arial"/>
          <w:b/>
          <w:sz w:val="22"/>
          <w:szCs w:val="22"/>
        </w:rPr>
        <w:t> </w:t>
      </w:r>
      <w:r w:rsidR="008100E0" w:rsidRPr="0000669C">
        <w:rPr>
          <w:rFonts w:ascii="Arial" w:hAnsi="Arial" w:cs="Arial"/>
          <w:b/>
          <w:sz w:val="22"/>
          <w:szCs w:val="22"/>
        </w:rPr>
        <w:t>potenciálu</w:t>
      </w:r>
      <w:r w:rsidR="00DE276C" w:rsidRPr="0000669C">
        <w:rPr>
          <w:rFonts w:ascii="Arial" w:hAnsi="Arial" w:cs="Arial"/>
          <w:b/>
          <w:sz w:val="22"/>
          <w:szCs w:val="22"/>
        </w:rPr>
        <w:t>“</w:t>
      </w:r>
      <w:r w:rsidR="00884F55">
        <w:rPr>
          <w:rFonts w:ascii="Arial" w:hAnsi="Arial" w:cs="Arial"/>
          <w:sz w:val="22"/>
          <w:szCs w:val="22"/>
        </w:rPr>
        <w:t>,</w:t>
      </w:r>
      <w:r w:rsidR="00DE276C">
        <w:rPr>
          <w:rFonts w:ascii="Arial" w:hAnsi="Arial" w:cs="Arial"/>
          <w:sz w:val="22"/>
          <w:szCs w:val="22"/>
        </w:rPr>
        <w:t xml:space="preserve"> ktorý</w:t>
      </w:r>
      <w:r w:rsidR="00884F55">
        <w:rPr>
          <w:rFonts w:ascii="Arial" w:hAnsi="Arial" w:cs="Arial"/>
          <w:sz w:val="22"/>
          <w:szCs w:val="22"/>
        </w:rPr>
        <w:t xml:space="preserve"> sa bude realizovať</w:t>
      </w:r>
      <w:r w:rsidR="008100E0" w:rsidRPr="00251804">
        <w:rPr>
          <w:rFonts w:ascii="Arial" w:hAnsi="Arial" w:cs="Arial"/>
          <w:sz w:val="22"/>
          <w:szCs w:val="22"/>
        </w:rPr>
        <w:t xml:space="preserve"> na projektovom </w:t>
      </w:r>
      <w:r w:rsidR="00884F55">
        <w:rPr>
          <w:rFonts w:ascii="Arial" w:hAnsi="Arial" w:cs="Arial"/>
          <w:sz w:val="22"/>
          <w:szCs w:val="22"/>
        </w:rPr>
        <w:t xml:space="preserve">oprávnenom </w:t>
      </w:r>
      <w:r w:rsidR="008100E0" w:rsidRPr="00251804">
        <w:rPr>
          <w:rFonts w:ascii="Arial" w:hAnsi="Arial" w:cs="Arial"/>
          <w:sz w:val="22"/>
          <w:szCs w:val="22"/>
        </w:rPr>
        <w:t xml:space="preserve">území. </w:t>
      </w:r>
      <w:r w:rsidR="0068593B">
        <w:rPr>
          <w:rFonts w:ascii="Arial" w:hAnsi="Arial" w:cs="Arial"/>
          <w:sz w:val="22"/>
          <w:szCs w:val="22"/>
        </w:rPr>
        <w:t>Na základe výsledkov analýzy sietí a potenciálu sa vypracovávajú návrhy s cieľom krátkodobého a strednodobého doplnenia a optimalizácie existujúcich sieťových štruktúr. V rámci RECOM-SKAT by sa tieto odporúčania mali premietnuť do ďalšej práce sietí.</w:t>
      </w:r>
    </w:p>
    <w:p w:rsidR="00884F55" w:rsidRDefault="00884F55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68593B">
      <w:pPr>
        <w:autoSpaceDE w:val="0"/>
        <w:rPr>
          <w:rFonts w:ascii="Arial" w:hAnsi="Arial" w:cs="Trebuchet MS"/>
          <w:b/>
          <w:bCs/>
          <w:sz w:val="22"/>
          <w:szCs w:val="22"/>
        </w:rPr>
      </w:pPr>
      <w:r>
        <w:rPr>
          <w:rFonts w:ascii="Arial" w:hAnsi="Arial" w:cs="Trebuchet MS"/>
          <w:b/>
          <w:bCs/>
          <w:sz w:val="22"/>
          <w:szCs w:val="22"/>
        </w:rPr>
        <w:t>A. ANALÝZA SIETÍ</w:t>
      </w:r>
    </w:p>
    <w:p w:rsidR="0068593B" w:rsidRPr="00E84671" w:rsidRDefault="0068593B" w:rsidP="00370222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Analýza sietí sa opiera o kvantitatívne a kvalitatívne ukazovatele. Kvantitatívne údaje pochádzajú z analýzy všetkých cezhraničných projektov realizovaných v tomto priestore.</w:t>
      </w:r>
    </w:p>
    <w:p w:rsidR="0068593B" w:rsidRPr="00E84671" w:rsidRDefault="0068593B" w:rsidP="00370222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V analýze sietí by sa mali objaviť aj interné a externé regionálne vzťahy, ktoré vznikajú a existujú v rámci ťažiskových tém a jednotlivých projektov.</w:t>
      </w:r>
      <w:r w:rsidR="0000669C" w:rsidRPr="00E84671">
        <w:rPr>
          <w:rFonts w:ascii="Arial" w:hAnsi="Arial" w:cs="Arial"/>
          <w:sz w:val="22"/>
          <w:szCs w:val="22"/>
        </w:rPr>
        <w:t xml:space="preserve"> </w:t>
      </w:r>
      <w:r w:rsidRPr="00E84671">
        <w:rPr>
          <w:rFonts w:ascii="Arial" w:hAnsi="Arial" w:cs="Arial"/>
          <w:sz w:val="22"/>
          <w:szCs w:val="22"/>
        </w:rPr>
        <w:t xml:space="preserve">Analýza sietí má zviditeľniť cezhraničné siete týkajúce sa dôležitých tém. </w:t>
      </w:r>
    </w:p>
    <w:p w:rsidR="0000669C" w:rsidRPr="00E84671" w:rsidRDefault="0000669C" w:rsidP="00370222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68593B" w:rsidRPr="00E84671" w:rsidRDefault="0068593B" w:rsidP="0068593B">
      <w:pPr>
        <w:autoSpaceDE w:val="0"/>
        <w:rPr>
          <w:rFonts w:ascii="Arial" w:hAnsi="Arial" w:cs="Arial"/>
          <w:b/>
          <w:sz w:val="22"/>
          <w:szCs w:val="22"/>
        </w:rPr>
      </w:pPr>
      <w:r w:rsidRPr="00E84671">
        <w:rPr>
          <w:rFonts w:ascii="Arial" w:hAnsi="Arial" w:cs="Arial"/>
          <w:b/>
          <w:sz w:val="22"/>
          <w:szCs w:val="22"/>
        </w:rPr>
        <w:t>Analýza sietí má dve hlavné úlohy:</w:t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</w:p>
    <w:p w:rsidR="0068593B" w:rsidRPr="00E84671" w:rsidRDefault="0068593B" w:rsidP="0068593B">
      <w:pPr>
        <w:numPr>
          <w:ilvl w:val="0"/>
          <w:numId w:val="5"/>
        </w:numPr>
        <w:suppressAutoHyphens/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zber údajov a zhodnotenie siete ("kto s kým a na akých témach intenzívne spolupracuje");</w:t>
      </w:r>
    </w:p>
    <w:p w:rsidR="0068593B" w:rsidRPr="00E84671" w:rsidRDefault="0068593B" w:rsidP="0068593B">
      <w:pPr>
        <w:numPr>
          <w:ilvl w:val="0"/>
          <w:numId w:val="5"/>
        </w:numPr>
        <w:suppressAutoHyphens/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odhad budúceho potenciálu / budúcich tém ("ako sa musí sieť zmeniť, aby sa v nej mohol tento potenciál realizovať").</w:t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Výsledky analýzy sietí sú:</w:t>
      </w:r>
      <w:r w:rsidRPr="00E84671">
        <w:rPr>
          <w:rFonts w:ascii="Arial" w:hAnsi="Arial" w:cs="Arial"/>
          <w:sz w:val="22"/>
          <w:szCs w:val="22"/>
        </w:rPr>
        <w:br/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1. Správa o analýze siete, vysvetlenie metodiky, interpretácia výsledkov a zodpovedanie nasledovných otázok:</w:t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 Kde sú akí aktéri a na akých témach spolupracujú?</w:t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 Aká je dôležitosť jednotlivých "uzlov" v celkovej sieti – centrálnosť aktérov?</w:t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 Aký je stupeň a intenzita  prepojenia?</w:t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 Ako sa prezentuje kvalita a stálosť siete (alebo jej častí)?</w:t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 Čo prináša sieť regiónom a regionálnemu rozvoju?</w:t>
      </w:r>
    </w:p>
    <w:p w:rsidR="0068593B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 Ktoré siete fungujú dobre a prečo?</w:t>
      </w:r>
      <w:r w:rsidRPr="00E84671">
        <w:rPr>
          <w:rFonts w:ascii="Arial" w:hAnsi="Arial" w:cs="Arial"/>
          <w:sz w:val="22"/>
          <w:szCs w:val="22"/>
        </w:rPr>
        <w:br/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2. Cezhraničné mapy aktérov s geograficky správnym umiestnením jednotlivých partnerov siete a ich vzťahy v rámci rôznych tém. Interpretačná správa uvádza odporúčania pre následné aktivity.</w:t>
      </w:r>
      <w:r w:rsidRPr="00E84671">
        <w:rPr>
          <w:rFonts w:ascii="Arial" w:hAnsi="Arial" w:cs="Arial"/>
          <w:sz w:val="22"/>
          <w:szCs w:val="22"/>
        </w:rPr>
        <w:br/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lastRenderedPageBreak/>
        <w:t>3. Kooperačná príručka – ako správne manažovať siete? Z nej možno vyvodiť napríklad nasledujúce aktivity:</w:t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 rozvoj kompetencií a expertíza,</w:t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 systematické využívanie doteraz skrytej expertízy,</w:t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 využitie vedomostí doteraz len slabo prepojených aktérov,</w:t>
      </w:r>
    </w:p>
    <w:p w:rsidR="0068593B" w:rsidRPr="00E84671" w:rsidRDefault="00E84671" w:rsidP="0068593B">
      <w:pPr>
        <w:autoSpaceDE w:val="0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 p</w:t>
      </w:r>
      <w:r w:rsidR="0068593B" w:rsidRPr="00E84671">
        <w:rPr>
          <w:rFonts w:ascii="Arial" w:hAnsi="Arial" w:cs="Arial"/>
          <w:sz w:val="22"/>
          <w:szCs w:val="22"/>
        </w:rPr>
        <w:t>odpora cezhraničného transferu vedomostí.</w:t>
      </w:r>
      <w:r w:rsidR="0068593B" w:rsidRPr="00E84671">
        <w:rPr>
          <w:rFonts w:ascii="Arial" w:hAnsi="Arial" w:cs="Arial"/>
          <w:sz w:val="22"/>
          <w:szCs w:val="22"/>
        </w:rPr>
        <w:br/>
      </w:r>
    </w:p>
    <w:p w:rsidR="005F0A72" w:rsidRDefault="005F0A72" w:rsidP="0068593B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2E382A" w:rsidRPr="00E84671" w:rsidRDefault="002E382A" w:rsidP="0068593B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:rsidR="0068593B" w:rsidRPr="00E84671" w:rsidRDefault="0068593B" w:rsidP="0068593B">
      <w:pPr>
        <w:autoSpaceDE w:val="0"/>
        <w:rPr>
          <w:rFonts w:ascii="Arial" w:hAnsi="Arial" w:cs="Arial"/>
          <w:b/>
          <w:bCs/>
          <w:sz w:val="22"/>
          <w:szCs w:val="22"/>
        </w:rPr>
      </w:pPr>
      <w:r w:rsidRPr="00E84671">
        <w:rPr>
          <w:rFonts w:ascii="Arial" w:hAnsi="Arial" w:cs="Arial"/>
          <w:b/>
          <w:bCs/>
          <w:sz w:val="22"/>
          <w:szCs w:val="22"/>
        </w:rPr>
        <w:t>B. ANALÝZA POTENCIÁLU</w:t>
      </w:r>
    </w:p>
    <w:p w:rsidR="0068593B" w:rsidRPr="00E84671" w:rsidRDefault="0068593B" w:rsidP="0068593B">
      <w:pPr>
        <w:autoSpaceDE w:val="0"/>
        <w:rPr>
          <w:rFonts w:ascii="Arial" w:hAnsi="Arial" w:cs="Arial"/>
          <w:sz w:val="22"/>
          <w:szCs w:val="22"/>
        </w:rPr>
      </w:pPr>
    </w:p>
    <w:p w:rsidR="0068593B" w:rsidRPr="00E84671" w:rsidRDefault="0068593B" w:rsidP="0000669C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Na základe znázornenia geografických a socioekonomických štruktúr v stredoeurópskom regióne a výsledkov analýzy sietí sa vypracuje a upresní vlastný potenciál skúmaného priestoru.</w:t>
      </w:r>
    </w:p>
    <w:p w:rsidR="00E82971" w:rsidRDefault="00E82971" w:rsidP="0000669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2E382A" w:rsidRPr="00E84671" w:rsidRDefault="002E382A" w:rsidP="0000669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68593B" w:rsidRPr="00E84671" w:rsidRDefault="0068593B" w:rsidP="0000669C">
      <w:pPr>
        <w:autoSpaceDE w:val="0"/>
        <w:rPr>
          <w:rFonts w:ascii="Arial" w:hAnsi="Arial" w:cs="Arial"/>
          <w:b/>
          <w:sz w:val="22"/>
          <w:szCs w:val="22"/>
        </w:rPr>
      </w:pPr>
      <w:r w:rsidRPr="00E84671">
        <w:rPr>
          <w:rFonts w:ascii="Arial" w:hAnsi="Arial" w:cs="Arial"/>
          <w:b/>
          <w:sz w:val="22"/>
          <w:szCs w:val="22"/>
        </w:rPr>
        <w:t>Analýza potenciálu má 3 hlavné ciele:</w:t>
      </w:r>
      <w:r w:rsidRPr="00E84671">
        <w:rPr>
          <w:rFonts w:ascii="Arial" w:hAnsi="Arial" w:cs="Arial"/>
          <w:b/>
          <w:sz w:val="22"/>
          <w:szCs w:val="22"/>
        </w:rPr>
        <w:br/>
      </w:r>
    </w:p>
    <w:p w:rsidR="0068593B" w:rsidRPr="00E84671" w:rsidRDefault="0068593B" w:rsidP="0000669C">
      <w:pPr>
        <w:numPr>
          <w:ilvl w:val="0"/>
          <w:numId w:val="2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identifikácia kľúčových faktorov relevantných pre integrovaný regionálny rozvoj (silné a slabé stránky);</w:t>
      </w:r>
    </w:p>
    <w:p w:rsidR="0068593B" w:rsidRPr="00E84671" w:rsidRDefault="0068593B" w:rsidP="0000669C">
      <w:pPr>
        <w:numPr>
          <w:ilvl w:val="0"/>
          <w:numId w:val="2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možnosti a riziká regionálneho rozvoja celého regiónu a jeho častí, ktoré treba pri spolupráci využiť, príp. sa im treba vyhnúť</w:t>
      </w:r>
    </w:p>
    <w:p w:rsidR="0068593B" w:rsidRPr="00E84671" w:rsidRDefault="0068593B" w:rsidP="0000669C">
      <w:pPr>
        <w:numPr>
          <w:ilvl w:val="0"/>
          <w:numId w:val="2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definícia potenciálov prehĺbenej spolupráce (ťažiskové témy, na ktoré sa treba viac zamerať, pretože z nich vyplýva najmä pri intenzívnej spolupráci rozvojový potenciál)</w:t>
      </w:r>
    </w:p>
    <w:p w:rsidR="0068593B" w:rsidRPr="00E84671" w:rsidRDefault="0068593B" w:rsidP="0000669C">
      <w:pPr>
        <w:autoSpaceDE w:val="0"/>
        <w:ind w:left="360"/>
        <w:jc w:val="both"/>
        <w:rPr>
          <w:rFonts w:ascii="Arial" w:hAnsi="Arial" w:cs="Arial"/>
          <w:sz w:val="22"/>
          <w:szCs w:val="22"/>
        </w:rPr>
      </w:pPr>
    </w:p>
    <w:p w:rsidR="0000669C" w:rsidRPr="00E84671" w:rsidRDefault="0068593B" w:rsidP="0000669C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 xml:space="preserve">Analýza potenciálu využíva z veľkej časti existujúce prieskumy a posudky (napr. posudok o programovaní bilaterálnych programov ETS, programové dokumenty, atď.). </w:t>
      </w:r>
    </w:p>
    <w:p w:rsidR="0000669C" w:rsidRDefault="0000669C" w:rsidP="0000669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2E382A" w:rsidRPr="00E84671" w:rsidRDefault="002E382A" w:rsidP="0000669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68593B" w:rsidRPr="00E84671" w:rsidRDefault="0068593B" w:rsidP="0000669C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E84671">
        <w:rPr>
          <w:rFonts w:ascii="Arial" w:hAnsi="Arial" w:cs="Arial"/>
          <w:b/>
          <w:bCs/>
          <w:sz w:val="22"/>
          <w:szCs w:val="22"/>
        </w:rPr>
        <w:t>Tematické oblasti – údaje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demografický vývoj obyvateľstva a veková štruktúra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rozvoj a štruktúra hospodárstva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úroveň hospodárstva podľa BRP/EW, štruktúra hospodásrstva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pracujúci vo všetkých hospodárstkach sektoroch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trh práce, zamestnanie, nezamestnanosť, úroveň kvalifikácie, ponuky pracovných miest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infraštruktúra a doprava, cestná sieť, verejná doprava, lodná doprava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dopravné osi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vzdelávanie a kvalifikácia, ponuka vzdelávania po povinnej školskej dochádzke, univerzity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odborné vysoké školy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výskum a vývoj, technológie a inovácie, výskumné inštitúcie a technologické zariadenia, infraštruktúra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sídelná štruktúra, priestorové usporiadanie, štruktúra lokalít na bývanie a podnikanie (regionálne významné lokality), potenciál lokality pre rozvoj podnikania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sociálne veci a zdravotníctvo, štruktúra sociálnych zariadení, zdravotnícke a opatrovateľské zariadenia</w:t>
      </w:r>
    </w:p>
    <w:p w:rsidR="0068593B" w:rsidRPr="00E84671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mäkké faktory lokality, kultúrna ponuka, rekreačné možnosti</w:t>
      </w:r>
    </w:p>
    <w:p w:rsidR="0068593B" w:rsidRDefault="0068593B" w:rsidP="0000669C">
      <w:pPr>
        <w:numPr>
          <w:ilvl w:val="0"/>
          <w:numId w:val="3"/>
        </w:num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E84671">
        <w:rPr>
          <w:rFonts w:ascii="Arial" w:hAnsi="Arial" w:cs="Arial"/>
          <w:sz w:val="22"/>
          <w:szCs w:val="22"/>
        </w:rPr>
        <w:t>životné prostredie a</w:t>
      </w:r>
      <w:r w:rsidR="006F7A14">
        <w:rPr>
          <w:rFonts w:ascii="Arial" w:hAnsi="Arial" w:cs="Arial"/>
          <w:sz w:val="22"/>
          <w:szCs w:val="22"/>
        </w:rPr>
        <w:t> </w:t>
      </w:r>
      <w:r w:rsidRPr="00E84671">
        <w:rPr>
          <w:rFonts w:ascii="Arial" w:hAnsi="Arial" w:cs="Arial"/>
          <w:sz w:val="22"/>
          <w:szCs w:val="22"/>
        </w:rPr>
        <w:t>ekológia</w:t>
      </w:r>
    </w:p>
    <w:p w:rsidR="006F7A14" w:rsidRDefault="006F7A14" w:rsidP="006F7A14">
      <w:p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6F7A14">
      <w:p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:rsidR="006F7A14" w:rsidRPr="00E84671" w:rsidRDefault="006F7A14" w:rsidP="006F7A14">
      <w:p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:rsidR="0068593B" w:rsidRPr="00E84671" w:rsidRDefault="0068593B" w:rsidP="0000669C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68593B" w:rsidRPr="00F61E8A" w:rsidRDefault="00974C21" w:rsidP="00F61E8A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Dodatok</w:t>
      </w:r>
      <w:r w:rsidR="00F61E8A" w:rsidRPr="00F61E8A">
        <w:rPr>
          <w:rFonts w:ascii="Arial" w:hAnsi="Arial" w:cs="Arial"/>
          <w:b/>
          <w:sz w:val="22"/>
          <w:szCs w:val="22"/>
        </w:rPr>
        <w:t xml:space="preserve"> č. 1 k 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1E8A" w:rsidRPr="00F61E8A">
        <w:rPr>
          <w:rFonts w:ascii="Arial" w:hAnsi="Arial" w:cs="Arial"/>
          <w:b/>
          <w:sz w:val="22"/>
          <w:szCs w:val="22"/>
        </w:rPr>
        <w:t xml:space="preserve">RECOM SK-AT partnerskej dohode medzi </w:t>
      </w:r>
      <w:proofErr w:type="spellStart"/>
      <w:r w:rsidR="00F61E8A" w:rsidRPr="00F61E8A">
        <w:rPr>
          <w:rFonts w:ascii="Arial" w:hAnsi="Arial" w:cs="Arial"/>
          <w:b/>
          <w:sz w:val="22"/>
          <w:szCs w:val="22"/>
        </w:rPr>
        <w:t>Lead</w:t>
      </w:r>
      <w:proofErr w:type="spellEnd"/>
      <w:r w:rsidR="00F61E8A">
        <w:rPr>
          <w:rFonts w:ascii="Arial" w:hAnsi="Arial" w:cs="Arial"/>
          <w:b/>
          <w:sz w:val="22"/>
          <w:szCs w:val="22"/>
        </w:rPr>
        <w:t xml:space="preserve"> partnerom a </w:t>
      </w:r>
      <w:r w:rsidR="00F61E8A" w:rsidRPr="00F61E8A">
        <w:rPr>
          <w:rFonts w:ascii="Arial" w:hAnsi="Arial" w:cs="Arial"/>
          <w:b/>
          <w:sz w:val="22"/>
          <w:szCs w:val="22"/>
        </w:rPr>
        <w:t>projektovými partnermi v rámci Programu cezhraničnej spolupráce Slovenská republika – Rakúsko 2007 – 2013</w:t>
      </w:r>
    </w:p>
    <w:p w:rsidR="0068593B" w:rsidRP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4B658B" w:rsidRDefault="00974C21" w:rsidP="006859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Predmetom tohto dodatku </w:t>
      </w:r>
      <w:r w:rsidR="00F61E8A">
        <w:rPr>
          <w:rFonts w:ascii="Arial" w:hAnsi="Arial" w:cs="Arial"/>
          <w:sz w:val="22"/>
          <w:szCs w:val="22"/>
        </w:rPr>
        <w:t xml:space="preserve">je postup pri obstarávaní a spoločnom financovaní pracovného balíka 2 – Analýza sietí a potenciálu. </w:t>
      </w:r>
      <w:r w:rsidR="0068593B">
        <w:rPr>
          <w:rFonts w:ascii="Arial" w:hAnsi="Arial" w:cs="Arial"/>
          <w:sz w:val="22"/>
          <w:szCs w:val="22"/>
        </w:rPr>
        <w:t xml:space="preserve">Na realizáciu aktivít pracovného balíka  je potrebné, aby štatutári všetkých </w:t>
      </w:r>
      <w:r w:rsidR="006C2041">
        <w:rPr>
          <w:rFonts w:ascii="Arial" w:hAnsi="Arial" w:cs="Arial"/>
          <w:sz w:val="22"/>
          <w:szCs w:val="22"/>
        </w:rPr>
        <w:t xml:space="preserve">partnerských inštitúcií </w:t>
      </w:r>
      <w:r w:rsidR="0068593B">
        <w:rPr>
          <w:rFonts w:ascii="Arial" w:hAnsi="Arial" w:cs="Arial"/>
          <w:sz w:val="22"/>
          <w:szCs w:val="22"/>
        </w:rPr>
        <w:t>podpísali Dodatok</w:t>
      </w:r>
      <w:r w:rsidR="005821CC">
        <w:rPr>
          <w:rFonts w:ascii="Arial" w:hAnsi="Arial" w:cs="Arial"/>
          <w:sz w:val="22"/>
          <w:szCs w:val="22"/>
        </w:rPr>
        <w:t xml:space="preserve"> č. 1</w:t>
      </w:r>
      <w:r w:rsidR="00C523EF">
        <w:rPr>
          <w:rFonts w:ascii="Arial" w:hAnsi="Arial" w:cs="Arial"/>
          <w:sz w:val="22"/>
          <w:szCs w:val="22"/>
        </w:rPr>
        <w:t xml:space="preserve"> </w:t>
      </w:r>
      <w:r w:rsidR="0068593B">
        <w:rPr>
          <w:rFonts w:ascii="Arial" w:hAnsi="Arial" w:cs="Arial"/>
          <w:sz w:val="22"/>
          <w:szCs w:val="22"/>
        </w:rPr>
        <w:t>k</w:t>
      </w:r>
      <w:r w:rsidR="005821CC">
        <w:rPr>
          <w:rFonts w:ascii="Arial" w:hAnsi="Arial" w:cs="Arial"/>
          <w:sz w:val="22"/>
          <w:szCs w:val="22"/>
        </w:rPr>
        <w:t xml:space="preserve"> </w:t>
      </w:r>
      <w:r w:rsidR="00C523EF">
        <w:rPr>
          <w:rFonts w:ascii="Arial" w:hAnsi="Arial" w:cs="Arial"/>
          <w:sz w:val="22"/>
          <w:szCs w:val="22"/>
        </w:rPr>
        <w:t>RECOM SK</w:t>
      </w:r>
      <w:r w:rsidR="005821CC">
        <w:rPr>
          <w:rFonts w:ascii="Arial" w:hAnsi="Arial" w:cs="Arial"/>
          <w:sz w:val="22"/>
          <w:szCs w:val="22"/>
        </w:rPr>
        <w:t>-</w:t>
      </w:r>
      <w:r w:rsidR="00C523EF">
        <w:rPr>
          <w:rFonts w:ascii="Arial" w:hAnsi="Arial" w:cs="Arial"/>
          <w:sz w:val="22"/>
          <w:szCs w:val="22"/>
        </w:rPr>
        <w:t>AT</w:t>
      </w:r>
      <w:r w:rsidR="005821CC">
        <w:rPr>
          <w:rFonts w:ascii="Arial" w:hAnsi="Arial" w:cs="Arial"/>
          <w:sz w:val="22"/>
          <w:szCs w:val="22"/>
        </w:rPr>
        <w:t xml:space="preserve"> partnerskej dohode</w:t>
      </w:r>
      <w:r w:rsidR="0068593B">
        <w:rPr>
          <w:rFonts w:ascii="Arial" w:hAnsi="Arial" w:cs="Arial"/>
          <w:sz w:val="22"/>
          <w:szCs w:val="22"/>
        </w:rPr>
        <w:t>, ktorý definuje úlohy projektových partnerov a spôsob úhrady pracovného balíka</w:t>
      </w:r>
      <w:r w:rsidR="00C84C49">
        <w:rPr>
          <w:rFonts w:ascii="Arial" w:hAnsi="Arial" w:cs="Arial"/>
          <w:sz w:val="22"/>
          <w:szCs w:val="22"/>
        </w:rPr>
        <w:t xml:space="preserve"> (WP2)</w:t>
      </w:r>
      <w:r w:rsidR="0068593B">
        <w:rPr>
          <w:rFonts w:ascii="Arial" w:hAnsi="Arial" w:cs="Arial"/>
          <w:sz w:val="22"/>
          <w:szCs w:val="22"/>
        </w:rPr>
        <w:t xml:space="preserve"> </w:t>
      </w:r>
      <w:r w:rsidR="00C84C49">
        <w:rPr>
          <w:rFonts w:ascii="Arial" w:hAnsi="Arial" w:cs="Arial"/>
          <w:sz w:val="22"/>
          <w:szCs w:val="22"/>
        </w:rPr>
        <w:t xml:space="preserve">s názvom: </w:t>
      </w:r>
      <w:r w:rsidR="0068593B">
        <w:rPr>
          <w:rFonts w:ascii="Arial" w:hAnsi="Arial" w:cs="Arial"/>
          <w:sz w:val="22"/>
          <w:szCs w:val="22"/>
        </w:rPr>
        <w:t>Analýza</w:t>
      </w:r>
      <w:r w:rsidR="0068593B" w:rsidRPr="00251804">
        <w:rPr>
          <w:rFonts w:ascii="Arial" w:hAnsi="Arial" w:cs="Arial"/>
          <w:sz w:val="22"/>
          <w:szCs w:val="22"/>
        </w:rPr>
        <w:t xml:space="preserve"> sietí a</w:t>
      </w:r>
      <w:r w:rsidR="0068593B">
        <w:rPr>
          <w:rFonts w:ascii="Arial" w:hAnsi="Arial" w:cs="Arial"/>
          <w:sz w:val="22"/>
          <w:szCs w:val="22"/>
        </w:rPr>
        <w:t> </w:t>
      </w:r>
      <w:r w:rsidR="0068593B" w:rsidRPr="00251804">
        <w:rPr>
          <w:rFonts w:ascii="Arial" w:hAnsi="Arial" w:cs="Arial"/>
          <w:sz w:val="22"/>
          <w:szCs w:val="22"/>
        </w:rPr>
        <w:t>potenciálu</w:t>
      </w:r>
      <w:r w:rsidR="0068593B">
        <w:rPr>
          <w:rFonts w:ascii="Arial" w:hAnsi="Arial" w:cs="Arial"/>
          <w:sz w:val="22"/>
          <w:szCs w:val="22"/>
        </w:rPr>
        <w:t xml:space="preserve">. </w:t>
      </w:r>
    </w:p>
    <w:p w:rsidR="00C523EF" w:rsidRDefault="00C523EF" w:rsidP="0068593B">
      <w:pPr>
        <w:jc w:val="both"/>
        <w:rPr>
          <w:rFonts w:ascii="Arial" w:hAnsi="Arial" w:cs="Arial"/>
          <w:sz w:val="22"/>
          <w:szCs w:val="22"/>
        </w:rPr>
      </w:pPr>
    </w:p>
    <w:p w:rsidR="004B658B" w:rsidRDefault="005821CC" w:rsidP="0068593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Podľa Dodatok č. 1 k RECOM SK-AT partnerskej dohode</w:t>
      </w:r>
      <w:r w:rsidR="006F7A14">
        <w:rPr>
          <w:rFonts w:ascii="Arial" w:hAnsi="Arial" w:cs="Arial"/>
          <w:sz w:val="22"/>
          <w:szCs w:val="22"/>
        </w:rPr>
        <w:t xml:space="preserve"> projektu</w:t>
      </w:r>
      <w:r w:rsidR="00C523EF">
        <w:rPr>
          <w:rFonts w:ascii="Arial" w:hAnsi="Arial" w:cs="Arial"/>
          <w:sz w:val="22"/>
          <w:szCs w:val="22"/>
        </w:rPr>
        <w:t xml:space="preserve"> RECOM SK</w:t>
      </w:r>
      <w:r>
        <w:rPr>
          <w:rFonts w:ascii="Arial" w:hAnsi="Arial" w:cs="Arial"/>
          <w:sz w:val="22"/>
          <w:szCs w:val="22"/>
        </w:rPr>
        <w:t>-</w:t>
      </w:r>
      <w:r w:rsidR="00C523EF">
        <w:rPr>
          <w:rFonts w:ascii="Arial" w:hAnsi="Arial" w:cs="Arial"/>
          <w:sz w:val="22"/>
          <w:szCs w:val="22"/>
        </w:rPr>
        <w:t>AT</w:t>
      </w:r>
      <w:r w:rsidR="004B658B">
        <w:rPr>
          <w:rFonts w:ascii="Arial" w:hAnsi="Arial" w:cs="Arial"/>
          <w:sz w:val="22"/>
          <w:szCs w:val="22"/>
        </w:rPr>
        <w:t xml:space="preserve"> sa Bratislavský samosprávny kraj </w:t>
      </w:r>
      <w:r w:rsidR="00016F52">
        <w:rPr>
          <w:rFonts w:ascii="Arial" w:hAnsi="Arial" w:cs="Arial"/>
          <w:sz w:val="22"/>
          <w:szCs w:val="22"/>
        </w:rPr>
        <w:t xml:space="preserve">zaväzuje finančne sa spolupodieľať na realizácií </w:t>
      </w:r>
      <w:r w:rsidR="004B658B">
        <w:rPr>
          <w:rFonts w:ascii="Arial" w:hAnsi="Arial" w:cs="Arial"/>
          <w:sz w:val="22"/>
          <w:szCs w:val="22"/>
        </w:rPr>
        <w:t xml:space="preserve">pracovného balíka s názvom Analýza sietí a potenciálu </w:t>
      </w:r>
      <w:r w:rsidR="00016F52">
        <w:rPr>
          <w:rFonts w:ascii="Arial" w:hAnsi="Arial" w:cs="Arial"/>
          <w:sz w:val="22"/>
          <w:szCs w:val="22"/>
        </w:rPr>
        <w:t>v pomere 25,5</w:t>
      </w:r>
      <w:r w:rsidR="00C523EF">
        <w:rPr>
          <w:rFonts w:ascii="Arial" w:hAnsi="Arial" w:cs="Arial"/>
          <w:sz w:val="22"/>
          <w:szCs w:val="22"/>
        </w:rPr>
        <w:t>5</w:t>
      </w:r>
      <w:r w:rsidR="00016F52">
        <w:rPr>
          <w:rFonts w:ascii="Arial" w:hAnsi="Arial" w:cs="Arial"/>
          <w:sz w:val="22"/>
          <w:szCs w:val="22"/>
        </w:rPr>
        <w:t>% celkových nákladov avšak do maximálnej výšky 35</w:t>
      </w:r>
      <w:r w:rsidR="00A359ED">
        <w:rPr>
          <w:rFonts w:ascii="Arial" w:hAnsi="Arial" w:cs="Arial"/>
          <w:sz w:val="22"/>
          <w:szCs w:val="22"/>
        </w:rPr>
        <w:t xml:space="preserve"> </w:t>
      </w:r>
      <w:r w:rsidR="00016F52">
        <w:rPr>
          <w:rFonts w:ascii="Arial" w:hAnsi="Arial" w:cs="Arial"/>
          <w:sz w:val="22"/>
          <w:szCs w:val="22"/>
        </w:rPr>
        <w:t>000€ s DPH. Predmetné fin</w:t>
      </w:r>
      <w:r w:rsidR="00A359ED">
        <w:rPr>
          <w:rFonts w:ascii="Arial" w:hAnsi="Arial" w:cs="Arial"/>
          <w:sz w:val="22"/>
          <w:szCs w:val="22"/>
        </w:rPr>
        <w:t>ančné zdroje</w:t>
      </w:r>
      <w:r w:rsidR="00016F52">
        <w:rPr>
          <w:rFonts w:ascii="Arial" w:hAnsi="Arial" w:cs="Arial"/>
          <w:sz w:val="22"/>
          <w:szCs w:val="22"/>
        </w:rPr>
        <w:t xml:space="preserve"> sú vyčlenené v rámci projektu RECOM SKAT (OŠ 943) v rozpočte Bratislavského samosprávneho kraja.</w:t>
      </w:r>
      <w:r w:rsidR="004B658B">
        <w:rPr>
          <w:rFonts w:ascii="Arial" w:hAnsi="Arial" w:cs="Arial"/>
          <w:sz w:val="22"/>
          <w:szCs w:val="22"/>
        </w:rPr>
        <w:t xml:space="preserve"> </w:t>
      </w:r>
    </w:p>
    <w:p w:rsidR="00974C21" w:rsidRDefault="00974C21" w:rsidP="0068593B">
      <w:pPr>
        <w:jc w:val="both"/>
        <w:rPr>
          <w:rFonts w:ascii="Arial" w:hAnsi="Arial" w:cs="Arial"/>
          <w:sz w:val="22"/>
          <w:szCs w:val="22"/>
        </w:rPr>
      </w:pPr>
    </w:p>
    <w:p w:rsidR="0068593B" w:rsidRDefault="005821CC" w:rsidP="00884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Dodatok č. 1 k RECOM SK-AT partnerskej dohode</w:t>
      </w:r>
      <w:r w:rsidR="0072792A">
        <w:rPr>
          <w:rFonts w:ascii="Arial" w:hAnsi="Arial" w:cs="Arial"/>
          <w:sz w:val="22"/>
          <w:szCs w:val="22"/>
        </w:rPr>
        <w:t xml:space="preserve"> sa bude podpisovať v nemeckom jazyku a slovenský preklad bude tvoriť prílohu č. 1 k dodatku.</w:t>
      </w:r>
      <w:r w:rsidR="00974C21">
        <w:rPr>
          <w:rFonts w:ascii="Arial" w:hAnsi="Arial" w:cs="Arial"/>
          <w:sz w:val="22"/>
          <w:szCs w:val="22"/>
        </w:rPr>
        <w:t xml:space="preserve"> V prípade rozporu je záväzná nemecká verzia Dodatku č. 1 k Partnerskej dohody projektu RECOM SKAT. </w:t>
      </w:r>
    </w:p>
    <w:p w:rsidR="00B90CA4" w:rsidRDefault="00B90CA4" w:rsidP="00884F55">
      <w:pPr>
        <w:jc w:val="both"/>
        <w:rPr>
          <w:rFonts w:ascii="Arial" w:hAnsi="Arial" w:cs="Arial"/>
          <w:sz w:val="22"/>
          <w:szCs w:val="22"/>
        </w:rPr>
      </w:pPr>
    </w:p>
    <w:p w:rsidR="00B90CA4" w:rsidRDefault="005821CC" w:rsidP="00884F5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Dodatok č. 1 k RECOM SK-AT partnerskej dohode</w:t>
      </w:r>
      <w:r w:rsidR="00B90CA4">
        <w:rPr>
          <w:rFonts w:ascii="Arial" w:hAnsi="Arial" w:cs="Arial"/>
          <w:sz w:val="22"/>
          <w:szCs w:val="22"/>
        </w:rPr>
        <w:t xml:space="preserve"> bol predložený na pripomienkovanie      na právne</w:t>
      </w:r>
      <w:r w:rsidR="00E22ECA">
        <w:rPr>
          <w:rFonts w:ascii="Arial" w:hAnsi="Arial" w:cs="Arial"/>
          <w:sz w:val="22"/>
          <w:szCs w:val="22"/>
        </w:rPr>
        <w:t xml:space="preserve"> oddelenie </w:t>
      </w:r>
      <w:r w:rsidR="00B90CA4">
        <w:rPr>
          <w:rFonts w:ascii="Arial" w:hAnsi="Arial" w:cs="Arial"/>
          <w:sz w:val="22"/>
          <w:szCs w:val="22"/>
        </w:rPr>
        <w:t>Úradu Bratislavského samosprávneho kraja, ktoré nemá k predkladanému dodatku žiadne pripomienky.</w:t>
      </w: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68593B" w:rsidRDefault="0068593B" w:rsidP="00884F55">
      <w:pPr>
        <w:jc w:val="both"/>
        <w:rPr>
          <w:rFonts w:ascii="Arial" w:hAnsi="Arial" w:cs="Arial"/>
          <w:sz w:val="22"/>
          <w:szCs w:val="22"/>
        </w:rPr>
      </w:pPr>
    </w:p>
    <w:p w:rsidR="000B340A" w:rsidRDefault="000B340A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p w:rsidR="006F7A14" w:rsidRDefault="006F7A14" w:rsidP="004771C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771CE">
        <w:rPr>
          <w:rFonts w:ascii="Arial" w:hAnsi="Arial" w:cs="Arial"/>
          <w:b/>
          <w:bCs/>
          <w:sz w:val="22"/>
          <w:szCs w:val="22"/>
        </w:rPr>
        <w:lastRenderedPageBreak/>
        <w:t>Popis projektu</w:t>
      </w:r>
    </w:p>
    <w:p w:rsidR="00E91262" w:rsidRPr="004771CE" w:rsidRDefault="00E91262" w:rsidP="004771C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6F7A14" w:rsidRPr="004771CE" w:rsidRDefault="006F7A14" w:rsidP="004771C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</w:p>
    <w:p w:rsidR="004771CE" w:rsidRDefault="006F7A14" w:rsidP="004771CE">
      <w:pPr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4771CE">
        <w:rPr>
          <w:rFonts w:ascii="Arial" w:hAnsi="Arial" w:cs="Arial"/>
          <w:b/>
          <w:bCs/>
          <w:sz w:val="22"/>
          <w:szCs w:val="22"/>
        </w:rPr>
        <w:t xml:space="preserve">Názov projektu: </w:t>
      </w:r>
    </w:p>
    <w:p w:rsidR="006F7A14" w:rsidRPr="004771CE" w:rsidRDefault="006F7A14" w:rsidP="004771CE">
      <w:pPr>
        <w:jc w:val="both"/>
        <w:outlineLvl w:val="0"/>
        <w:rPr>
          <w:rFonts w:ascii="Arial" w:hAnsi="Arial" w:cs="Arial"/>
          <w:sz w:val="22"/>
          <w:szCs w:val="22"/>
          <w:lang w:val="en-US"/>
        </w:rPr>
      </w:pPr>
      <w:r w:rsidRPr="004771CE">
        <w:rPr>
          <w:rFonts w:ascii="Arial" w:hAnsi="Arial" w:cs="Arial"/>
          <w:sz w:val="22"/>
          <w:szCs w:val="22"/>
          <w:lang w:val="en-US"/>
        </w:rPr>
        <w:t>Regional Cooperation Management SK-</w:t>
      </w:r>
      <w:proofErr w:type="gramStart"/>
      <w:r w:rsidRPr="004771CE">
        <w:rPr>
          <w:rFonts w:ascii="Arial" w:hAnsi="Arial" w:cs="Arial"/>
          <w:sz w:val="22"/>
          <w:szCs w:val="22"/>
          <w:lang w:val="en-US"/>
        </w:rPr>
        <w:t xml:space="preserve">AT </w:t>
      </w:r>
      <w:r w:rsidR="004771CE">
        <w:rPr>
          <w:rFonts w:ascii="Arial" w:hAnsi="Arial" w:cs="Arial"/>
          <w:sz w:val="22"/>
          <w:szCs w:val="22"/>
          <w:lang w:val="en-US"/>
        </w:rPr>
        <w:t xml:space="preserve"> (</w:t>
      </w:r>
      <w:proofErr w:type="gramEnd"/>
      <w:r w:rsidR="004771CE">
        <w:rPr>
          <w:rFonts w:ascii="Arial" w:hAnsi="Arial" w:cs="Arial"/>
          <w:sz w:val="22"/>
          <w:szCs w:val="22"/>
          <w:lang w:val="en-US"/>
        </w:rPr>
        <w:t>RECOM SK-AT)</w:t>
      </w:r>
    </w:p>
    <w:p w:rsidR="006F7A14" w:rsidRPr="004771CE" w:rsidRDefault="006F7A14" w:rsidP="004771CE">
      <w:pPr>
        <w:rPr>
          <w:rFonts w:ascii="Arial" w:hAnsi="Arial" w:cs="Arial"/>
          <w:sz w:val="22"/>
          <w:szCs w:val="22"/>
          <w:lang w:val="en-US"/>
        </w:rPr>
      </w:pPr>
    </w:p>
    <w:p w:rsidR="004771CE" w:rsidRDefault="000B51A0" w:rsidP="004771C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Trvanie </w:t>
      </w:r>
      <w:r w:rsidR="006F7A14" w:rsidRPr="004771CE">
        <w:rPr>
          <w:rFonts w:ascii="Arial" w:hAnsi="Arial" w:cs="Arial"/>
          <w:b/>
          <w:sz w:val="22"/>
          <w:szCs w:val="22"/>
        </w:rPr>
        <w:t>projektu</w:t>
      </w:r>
      <w:r w:rsidR="004771CE">
        <w:rPr>
          <w:rFonts w:ascii="Arial" w:hAnsi="Arial" w:cs="Arial"/>
          <w:b/>
          <w:sz w:val="22"/>
          <w:szCs w:val="22"/>
        </w:rPr>
        <w:t xml:space="preserve">: </w:t>
      </w:r>
    </w:p>
    <w:p w:rsidR="006F7A14" w:rsidRPr="004771CE" w:rsidRDefault="004771CE" w:rsidP="004771CE">
      <w:pPr>
        <w:rPr>
          <w:rFonts w:ascii="Arial" w:hAnsi="Arial" w:cs="Arial"/>
          <w:b/>
          <w:sz w:val="22"/>
          <w:szCs w:val="22"/>
          <w:u w:val="single"/>
        </w:rPr>
      </w:pPr>
      <w:r w:rsidRPr="004771C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 J</w:t>
      </w:r>
      <w:r w:rsidR="006F7A14" w:rsidRPr="004771CE">
        <w:rPr>
          <w:rFonts w:ascii="Arial" w:hAnsi="Arial" w:cs="Arial"/>
          <w:sz w:val="22"/>
          <w:szCs w:val="22"/>
        </w:rPr>
        <w:t xml:space="preserve">anuár  2008  do  31. December </w:t>
      </w:r>
      <w:r w:rsidR="006F7A14" w:rsidRPr="004771CE">
        <w:rPr>
          <w:rFonts w:ascii="Arial" w:eastAsia="Calibri" w:hAnsi="Arial" w:cs="Arial"/>
          <w:sz w:val="22"/>
          <w:szCs w:val="22"/>
        </w:rPr>
        <w:t xml:space="preserve"> 2014</w:t>
      </w:r>
    </w:p>
    <w:p w:rsidR="006F7A14" w:rsidRPr="004771CE" w:rsidRDefault="006F7A14" w:rsidP="004771CE">
      <w:pPr>
        <w:rPr>
          <w:rFonts w:ascii="Arial" w:eastAsia="Calibri" w:hAnsi="Arial" w:cs="Arial"/>
          <w:sz w:val="22"/>
          <w:szCs w:val="22"/>
        </w:rPr>
      </w:pPr>
    </w:p>
    <w:p w:rsidR="004771CE" w:rsidRDefault="004771CE" w:rsidP="004771CE">
      <w:pPr>
        <w:rPr>
          <w:rFonts w:ascii="Arial" w:hAnsi="Arial" w:cs="Arial"/>
          <w:sz w:val="22"/>
          <w:szCs w:val="22"/>
        </w:rPr>
      </w:pPr>
      <w:r w:rsidRPr="003E042E">
        <w:rPr>
          <w:rFonts w:ascii="Arial" w:hAnsi="Arial" w:cs="Arial"/>
          <w:b/>
          <w:bCs/>
          <w:sz w:val="22"/>
          <w:szCs w:val="22"/>
        </w:rPr>
        <w:t>Zdroj podpory</w:t>
      </w:r>
      <w:r w:rsidRPr="003E042E">
        <w:rPr>
          <w:rFonts w:ascii="Arial" w:hAnsi="Arial" w:cs="Arial"/>
          <w:bCs/>
          <w:sz w:val="22"/>
          <w:szCs w:val="22"/>
        </w:rPr>
        <w:t>:</w:t>
      </w:r>
      <w:r w:rsidRPr="003E042E">
        <w:rPr>
          <w:rFonts w:ascii="Arial" w:hAnsi="Arial" w:cs="Arial"/>
          <w:sz w:val="22"/>
          <w:szCs w:val="22"/>
        </w:rPr>
        <w:t xml:space="preserve">  </w:t>
      </w:r>
    </w:p>
    <w:p w:rsidR="006F7A14" w:rsidRPr="004771CE" w:rsidRDefault="004771CE" w:rsidP="004771CE">
      <w:pPr>
        <w:rPr>
          <w:rFonts w:ascii="Arial" w:hAnsi="Arial" w:cs="Arial"/>
          <w:sz w:val="22"/>
          <w:szCs w:val="22"/>
        </w:rPr>
      </w:pPr>
      <w:r w:rsidRPr="003E042E">
        <w:rPr>
          <w:rFonts w:ascii="Arial" w:hAnsi="Arial" w:cs="Arial"/>
          <w:sz w:val="22"/>
          <w:szCs w:val="22"/>
        </w:rPr>
        <w:t xml:space="preserve">Európsky fond regionálneho rozvoja (ERDF), Program cezhraničnej spolupráce Slovenská republika – Rakúsko 2007 </w:t>
      </w:r>
      <w:r>
        <w:rPr>
          <w:rFonts w:ascii="Arial" w:hAnsi="Arial" w:cs="Arial"/>
          <w:sz w:val="22"/>
          <w:szCs w:val="22"/>
        </w:rPr>
        <w:t>–</w:t>
      </w:r>
      <w:r w:rsidRPr="003E042E">
        <w:rPr>
          <w:rFonts w:ascii="Arial" w:hAnsi="Arial" w:cs="Arial"/>
          <w:sz w:val="22"/>
          <w:szCs w:val="22"/>
        </w:rPr>
        <w:t xml:space="preserve"> 2013</w:t>
      </w:r>
    </w:p>
    <w:p w:rsidR="006F7A14" w:rsidRPr="004771CE" w:rsidRDefault="006F7A14" w:rsidP="004771CE">
      <w:pPr>
        <w:rPr>
          <w:rFonts w:ascii="Arial" w:hAnsi="Arial" w:cs="Arial"/>
          <w:sz w:val="22"/>
          <w:szCs w:val="22"/>
        </w:rPr>
      </w:pPr>
    </w:p>
    <w:p w:rsidR="004771CE" w:rsidRDefault="006F7A14" w:rsidP="004771CE">
      <w:pPr>
        <w:rPr>
          <w:rFonts w:ascii="Arial" w:eastAsia="Calibri" w:hAnsi="Arial" w:cs="Arial"/>
          <w:sz w:val="22"/>
          <w:szCs w:val="22"/>
        </w:rPr>
      </w:pPr>
      <w:r w:rsidRPr="004771CE">
        <w:rPr>
          <w:rFonts w:ascii="Arial" w:hAnsi="Arial" w:cs="Arial"/>
          <w:b/>
          <w:sz w:val="22"/>
          <w:szCs w:val="22"/>
        </w:rPr>
        <w:t>Východiská projektu</w:t>
      </w:r>
      <w:r w:rsidR="004771CE">
        <w:rPr>
          <w:rFonts w:ascii="Arial" w:hAnsi="Arial" w:cs="Arial"/>
          <w:b/>
          <w:sz w:val="22"/>
          <w:szCs w:val="22"/>
        </w:rPr>
        <w:t xml:space="preserve">: </w:t>
      </w:r>
      <w:r w:rsidRPr="004771CE">
        <w:rPr>
          <w:rFonts w:ascii="Arial" w:eastAsia="Calibri" w:hAnsi="Arial" w:cs="Arial"/>
          <w:sz w:val="22"/>
          <w:szCs w:val="22"/>
        </w:rPr>
        <w:t xml:space="preserve"> </w:t>
      </w:r>
    </w:p>
    <w:p w:rsidR="006F7A14" w:rsidRPr="004771CE" w:rsidRDefault="006F7A14" w:rsidP="004771CE">
      <w:pPr>
        <w:rPr>
          <w:rFonts w:ascii="Arial" w:hAnsi="Arial" w:cs="Arial"/>
          <w:b/>
          <w:sz w:val="22"/>
          <w:szCs w:val="22"/>
        </w:rPr>
      </w:pPr>
      <w:r w:rsidRPr="004771CE">
        <w:rPr>
          <w:rFonts w:ascii="Arial" w:eastAsia="Calibri" w:hAnsi="Arial" w:cs="Arial"/>
          <w:sz w:val="22"/>
          <w:szCs w:val="22"/>
        </w:rPr>
        <w:t>V rámci projektu RECOM SK-AT by sa mala vybudovať medziregionálne prepojená platforma s cieľom podporiť regionálnych/lokálnych aktérov pri uskutočňovaní ich zámerov.</w:t>
      </w:r>
      <w:r w:rsidR="004771CE">
        <w:rPr>
          <w:rFonts w:ascii="Arial" w:hAnsi="Arial" w:cs="Arial"/>
          <w:b/>
          <w:sz w:val="22"/>
          <w:szCs w:val="22"/>
        </w:rPr>
        <w:t xml:space="preserve"> </w:t>
      </w:r>
      <w:r w:rsidR="004B5468">
        <w:rPr>
          <w:rFonts w:ascii="Arial" w:hAnsi="Arial" w:cs="Arial"/>
          <w:b/>
          <w:sz w:val="22"/>
          <w:szCs w:val="22"/>
        </w:rPr>
        <w:t xml:space="preserve"> </w:t>
      </w:r>
      <w:r w:rsidRPr="004771CE">
        <w:rPr>
          <w:rFonts w:ascii="Arial" w:eastAsia="Calibri" w:hAnsi="Arial" w:cs="Arial"/>
          <w:sz w:val="22"/>
          <w:szCs w:val="22"/>
        </w:rPr>
        <w:t>V tejto súvislosti sa budú medzi jednotlivými iniciatívami a aktérmi zo zúčastnených regiónov vytvárať tematické siete a to bude prinášať do regiónov nové impulzy. Na zosúladenie regionálnych rozvojových stratégií na lokálnej a regionálnej úrovni bude zriadený bilaterálny poradný zbor. Tým budú zabezpečené aj synergie s inými programami a projektmi.</w:t>
      </w:r>
    </w:p>
    <w:p w:rsidR="006F7A14" w:rsidRPr="004771CE" w:rsidRDefault="006F7A14" w:rsidP="004771CE">
      <w:pPr>
        <w:rPr>
          <w:rFonts w:ascii="Arial" w:hAnsi="Arial" w:cs="Arial"/>
          <w:sz w:val="22"/>
          <w:szCs w:val="22"/>
        </w:rPr>
      </w:pPr>
    </w:p>
    <w:p w:rsidR="006F7A14" w:rsidRPr="004771CE" w:rsidRDefault="006F7A14" w:rsidP="004771CE">
      <w:pPr>
        <w:rPr>
          <w:rFonts w:ascii="Arial" w:hAnsi="Arial" w:cs="Arial"/>
          <w:b/>
          <w:sz w:val="22"/>
          <w:szCs w:val="22"/>
        </w:rPr>
      </w:pPr>
      <w:r w:rsidRPr="004771CE">
        <w:rPr>
          <w:rFonts w:ascii="Arial" w:hAnsi="Arial" w:cs="Arial"/>
          <w:b/>
          <w:sz w:val="22"/>
          <w:szCs w:val="22"/>
        </w:rPr>
        <w:t>Ciele projektu</w:t>
      </w:r>
    </w:p>
    <w:p w:rsidR="006F7A14" w:rsidRPr="004771CE" w:rsidRDefault="006F7A14" w:rsidP="004771CE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771CE">
        <w:rPr>
          <w:rFonts w:ascii="Arial" w:hAnsi="Arial" w:cs="Arial"/>
          <w:sz w:val="22"/>
          <w:szCs w:val="22"/>
        </w:rPr>
        <w:t>(ďalší) nárast akceptovania cezhraničných aktivít cestou podpory povedomia spolupráce v hraničných regiónoch</w:t>
      </w:r>
    </w:p>
    <w:p w:rsidR="006F7A14" w:rsidRPr="004771CE" w:rsidRDefault="006F7A14" w:rsidP="004771CE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771CE">
        <w:rPr>
          <w:rFonts w:ascii="Arial" w:hAnsi="Arial" w:cs="Arial"/>
          <w:sz w:val="22"/>
          <w:szCs w:val="22"/>
        </w:rPr>
        <w:t xml:space="preserve">Príspevok k optimálnemu plneniu bilaterálnej spolupráce v prihraničných regiónoch   </w:t>
      </w:r>
    </w:p>
    <w:p w:rsidR="006F7A14" w:rsidRPr="004771CE" w:rsidRDefault="006F7A14" w:rsidP="004771CE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771CE">
        <w:rPr>
          <w:rFonts w:ascii="Arial" w:hAnsi="Arial" w:cs="Arial"/>
          <w:sz w:val="22"/>
          <w:szCs w:val="22"/>
        </w:rPr>
        <w:t>Príspevok k zabezpečeniu kvality koordinovaného a udržateľného cezhraničného regionálneho rozvoja</w:t>
      </w:r>
    </w:p>
    <w:p w:rsidR="006F7A14" w:rsidRPr="004771CE" w:rsidRDefault="006F7A14" w:rsidP="004771CE">
      <w:pPr>
        <w:rPr>
          <w:rFonts w:ascii="Arial" w:eastAsia="Calibri" w:hAnsi="Arial" w:cs="Arial"/>
          <w:b/>
          <w:sz w:val="22"/>
          <w:szCs w:val="22"/>
          <w:u w:val="single"/>
        </w:rPr>
      </w:pPr>
    </w:p>
    <w:p w:rsidR="006F7A14" w:rsidRPr="004771CE" w:rsidRDefault="006F7A14" w:rsidP="004771CE">
      <w:pPr>
        <w:rPr>
          <w:rFonts w:ascii="Arial" w:eastAsia="Calibri" w:hAnsi="Arial" w:cs="Arial"/>
          <w:b/>
          <w:sz w:val="22"/>
          <w:szCs w:val="22"/>
        </w:rPr>
      </w:pPr>
      <w:r w:rsidRPr="004771CE">
        <w:rPr>
          <w:rFonts w:ascii="Arial" w:eastAsia="Calibri" w:hAnsi="Arial" w:cs="Arial"/>
          <w:b/>
          <w:sz w:val="22"/>
          <w:szCs w:val="22"/>
        </w:rPr>
        <w:t>Partneri</w:t>
      </w:r>
      <w:r w:rsidR="004771CE">
        <w:rPr>
          <w:rFonts w:ascii="Arial" w:eastAsia="Calibri" w:hAnsi="Arial" w:cs="Arial"/>
          <w:b/>
          <w:sz w:val="22"/>
          <w:szCs w:val="22"/>
        </w:rPr>
        <w:t>:</w:t>
      </w:r>
    </w:p>
    <w:p w:rsidR="006F7A14" w:rsidRPr="004771CE" w:rsidRDefault="006F7A14" w:rsidP="004771CE">
      <w:pPr>
        <w:pStyle w:val="Bezriadkovania"/>
        <w:numPr>
          <w:ilvl w:val="0"/>
          <w:numId w:val="13"/>
        </w:numPr>
        <w:rPr>
          <w:rFonts w:ascii="Arial" w:hAnsi="Arial" w:cs="Arial"/>
          <w:sz w:val="22"/>
          <w:szCs w:val="22"/>
          <w:lang w:eastAsia="sk-SK"/>
        </w:rPr>
      </w:pPr>
      <w:proofErr w:type="spellStart"/>
      <w:r w:rsidRPr="004771CE">
        <w:rPr>
          <w:rFonts w:ascii="Arial" w:eastAsia="Calibri" w:hAnsi="Arial" w:cs="Arial"/>
          <w:b/>
          <w:sz w:val="22"/>
          <w:szCs w:val="22"/>
        </w:rPr>
        <w:t>Lead</w:t>
      </w:r>
      <w:proofErr w:type="spellEnd"/>
      <w:r w:rsidRPr="004771CE">
        <w:rPr>
          <w:rFonts w:ascii="Arial" w:eastAsia="Calibri" w:hAnsi="Arial" w:cs="Arial"/>
          <w:b/>
          <w:sz w:val="22"/>
          <w:szCs w:val="22"/>
        </w:rPr>
        <w:t xml:space="preserve"> Partner:</w:t>
      </w:r>
      <w:r w:rsidRPr="004771CE">
        <w:rPr>
          <w:rFonts w:ascii="Arial" w:eastAsia="Calibri" w:hAnsi="Arial" w:cs="Arial"/>
          <w:sz w:val="22"/>
          <w:szCs w:val="22"/>
        </w:rPr>
        <w:t xml:space="preserve"> Regionálny manažment Dolné Rakúsko (</w:t>
      </w:r>
      <w:hyperlink r:id="rId6" w:history="1">
        <w:r w:rsidRPr="004771CE">
          <w:rPr>
            <w:rFonts w:ascii="Arial" w:hAnsi="Arial" w:cs="Arial"/>
            <w:color w:val="0000FF"/>
            <w:sz w:val="22"/>
            <w:szCs w:val="22"/>
            <w:u w:val="single"/>
            <w:lang w:eastAsia="sk-SK"/>
          </w:rPr>
          <w:t>www.euregio-weinviertel.org</w:t>
        </w:r>
      </w:hyperlink>
      <w:r w:rsidRPr="004771CE">
        <w:rPr>
          <w:rFonts w:ascii="Arial" w:hAnsi="Arial" w:cs="Arial"/>
          <w:sz w:val="22"/>
          <w:szCs w:val="22"/>
          <w:lang w:eastAsia="sk-SK"/>
        </w:rPr>
        <w:t>)</w:t>
      </w:r>
    </w:p>
    <w:p w:rsidR="006F7A14" w:rsidRPr="004771CE" w:rsidRDefault="006F7A14" w:rsidP="004771CE">
      <w:pPr>
        <w:pStyle w:val="Bezriadkovania"/>
        <w:numPr>
          <w:ilvl w:val="0"/>
          <w:numId w:val="13"/>
        </w:numPr>
        <w:rPr>
          <w:rFonts w:ascii="Arial" w:hAnsi="Arial" w:cs="Arial"/>
          <w:sz w:val="22"/>
          <w:szCs w:val="22"/>
          <w:lang w:eastAsia="sk-SK"/>
        </w:rPr>
      </w:pPr>
      <w:r w:rsidRPr="004771CE">
        <w:rPr>
          <w:rFonts w:ascii="Arial" w:eastAsia="Calibri" w:hAnsi="Arial" w:cs="Arial"/>
          <w:b/>
          <w:sz w:val="22"/>
          <w:szCs w:val="22"/>
        </w:rPr>
        <w:t>Partner 1:</w:t>
      </w:r>
      <w:r w:rsidRPr="004771CE">
        <w:rPr>
          <w:rFonts w:ascii="Arial" w:eastAsia="Calibri" w:hAnsi="Arial" w:cs="Arial"/>
          <w:sz w:val="22"/>
          <w:szCs w:val="22"/>
        </w:rPr>
        <w:t xml:space="preserve"> Samosprávny kraj Trnava (</w:t>
      </w:r>
      <w:hyperlink r:id="rId7" w:history="1">
        <w:r w:rsidRPr="004771CE">
          <w:rPr>
            <w:rStyle w:val="Hypertextovprepojenie"/>
            <w:rFonts w:ascii="Arial" w:hAnsi="Arial" w:cs="Arial"/>
            <w:sz w:val="22"/>
            <w:szCs w:val="22"/>
            <w:lang w:eastAsia="sk-SK"/>
          </w:rPr>
          <w:t>www.trnava-vuc.sk</w:t>
        </w:r>
      </w:hyperlink>
      <w:r w:rsidRPr="004771CE">
        <w:rPr>
          <w:rFonts w:ascii="Arial" w:hAnsi="Arial" w:cs="Arial"/>
          <w:sz w:val="22"/>
          <w:szCs w:val="22"/>
          <w:lang w:eastAsia="sk-SK"/>
        </w:rPr>
        <w:t>)</w:t>
      </w:r>
    </w:p>
    <w:p w:rsidR="006F7A14" w:rsidRPr="004771CE" w:rsidRDefault="006F7A14" w:rsidP="004771CE">
      <w:pPr>
        <w:pStyle w:val="Bezriadkovania"/>
        <w:numPr>
          <w:ilvl w:val="0"/>
          <w:numId w:val="13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4771CE">
        <w:rPr>
          <w:rFonts w:ascii="Arial" w:eastAsia="Calibri" w:hAnsi="Arial" w:cs="Arial"/>
          <w:b/>
          <w:sz w:val="22"/>
          <w:szCs w:val="22"/>
        </w:rPr>
        <w:t>Partner 2:</w:t>
      </w:r>
      <w:r w:rsidRPr="004771CE">
        <w:rPr>
          <w:rFonts w:ascii="Arial" w:eastAsia="Calibri" w:hAnsi="Arial" w:cs="Arial"/>
          <w:sz w:val="22"/>
          <w:szCs w:val="22"/>
        </w:rPr>
        <w:t xml:space="preserve"> Samosprávny kraj  Bratislava (</w:t>
      </w:r>
      <w:hyperlink r:id="rId8" w:history="1">
        <w:r w:rsidRPr="004771CE">
          <w:rPr>
            <w:rStyle w:val="Hypertextovprepojenie"/>
            <w:rFonts w:ascii="Arial" w:hAnsi="Arial" w:cs="Arial"/>
            <w:sz w:val="22"/>
            <w:szCs w:val="22"/>
            <w:lang w:eastAsia="sk-SK"/>
          </w:rPr>
          <w:t>www.bratislavskykraj.sk</w:t>
        </w:r>
      </w:hyperlink>
      <w:r w:rsidRPr="004771CE">
        <w:rPr>
          <w:rFonts w:ascii="Arial" w:hAnsi="Arial" w:cs="Arial"/>
          <w:color w:val="000000"/>
          <w:sz w:val="22"/>
          <w:szCs w:val="22"/>
          <w:lang w:eastAsia="sk-SK"/>
        </w:rPr>
        <w:t xml:space="preserve">) </w:t>
      </w:r>
    </w:p>
    <w:p w:rsidR="006F7A14" w:rsidRPr="004771CE" w:rsidRDefault="006F7A14" w:rsidP="004771CE">
      <w:pPr>
        <w:pStyle w:val="Bezriadkovania"/>
        <w:numPr>
          <w:ilvl w:val="0"/>
          <w:numId w:val="13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4771CE">
        <w:rPr>
          <w:rFonts w:ascii="Arial" w:eastAsia="Calibri" w:hAnsi="Arial" w:cs="Arial"/>
          <w:b/>
          <w:sz w:val="22"/>
          <w:szCs w:val="22"/>
        </w:rPr>
        <w:t>Partner 3:</w:t>
      </w:r>
      <w:r w:rsidRPr="004771CE">
        <w:rPr>
          <w:rFonts w:ascii="Arial" w:eastAsia="Calibri" w:hAnsi="Arial" w:cs="Arial"/>
          <w:sz w:val="22"/>
          <w:szCs w:val="22"/>
        </w:rPr>
        <w:t xml:space="preserve"> Regionálny manažment Burgenland (</w:t>
      </w:r>
      <w:hyperlink r:id="rId9" w:history="1">
        <w:r w:rsidRPr="004771CE">
          <w:rPr>
            <w:rStyle w:val="Hypertextovprepojenie"/>
            <w:rFonts w:ascii="Arial" w:hAnsi="Arial" w:cs="Arial"/>
            <w:sz w:val="22"/>
            <w:szCs w:val="22"/>
            <w:lang w:eastAsia="sk-SK"/>
          </w:rPr>
          <w:t>www.rmb.co.at</w:t>
        </w:r>
      </w:hyperlink>
      <w:r w:rsidRPr="004771CE">
        <w:rPr>
          <w:rFonts w:ascii="Arial" w:eastAsia="Calibri" w:hAnsi="Arial" w:cs="Arial"/>
          <w:sz w:val="22"/>
          <w:szCs w:val="22"/>
        </w:rPr>
        <w:t>)</w:t>
      </w:r>
    </w:p>
    <w:p w:rsidR="006F7A14" w:rsidRPr="004771CE" w:rsidRDefault="006F7A14" w:rsidP="004771CE">
      <w:pPr>
        <w:pStyle w:val="Bezriadkovania"/>
        <w:numPr>
          <w:ilvl w:val="0"/>
          <w:numId w:val="13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4771CE">
        <w:rPr>
          <w:rFonts w:ascii="Arial" w:eastAsia="Calibri" w:hAnsi="Arial" w:cs="Arial"/>
          <w:b/>
          <w:sz w:val="22"/>
          <w:szCs w:val="22"/>
        </w:rPr>
        <w:t>Partner 4:</w:t>
      </w:r>
      <w:r w:rsidRPr="004771CE">
        <w:rPr>
          <w:rFonts w:ascii="Arial" w:eastAsia="Calibri" w:hAnsi="Arial" w:cs="Arial"/>
          <w:sz w:val="22"/>
          <w:szCs w:val="22"/>
        </w:rPr>
        <w:t xml:space="preserve"> Magistrát mesta Viedeň (</w:t>
      </w:r>
      <w:hyperlink r:id="rId10" w:history="1">
        <w:r w:rsidRPr="004771CE">
          <w:rPr>
            <w:rStyle w:val="Hypertextovprepojenie"/>
            <w:rFonts w:ascii="Arial" w:hAnsi="Arial" w:cs="Arial"/>
            <w:sz w:val="22"/>
            <w:szCs w:val="22"/>
            <w:lang w:eastAsia="sk-SK"/>
          </w:rPr>
          <w:t>www.wien.gv.at</w:t>
        </w:r>
      </w:hyperlink>
      <w:r w:rsidRPr="004771CE">
        <w:rPr>
          <w:rFonts w:ascii="Arial" w:eastAsia="Calibri" w:hAnsi="Arial" w:cs="Arial"/>
          <w:sz w:val="22"/>
          <w:szCs w:val="22"/>
        </w:rPr>
        <w:t>)</w:t>
      </w:r>
    </w:p>
    <w:p w:rsidR="006F7A14" w:rsidRPr="004771CE" w:rsidRDefault="006F7A14" w:rsidP="004771CE">
      <w:pPr>
        <w:pStyle w:val="Bezriadkovania"/>
        <w:numPr>
          <w:ilvl w:val="0"/>
          <w:numId w:val="13"/>
        </w:numPr>
        <w:rPr>
          <w:rFonts w:ascii="Arial" w:eastAsia="Calibri" w:hAnsi="Arial" w:cs="Arial"/>
          <w:sz w:val="22"/>
          <w:szCs w:val="22"/>
        </w:rPr>
      </w:pPr>
      <w:r w:rsidRPr="004771CE">
        <w:rPr>
          <w:rFonts w:ascii="Arial" w:eastAsia="Calibri" w:hAnsi="Arial" w:cs="Arial"/>
          <w:b/>
          <w:sz w:val="22"/>
          <w:szCs w:val="22"/>
        </w:rPr>
        <w:t>Partner 5 (strategický partner):</w:t>
      </w:r>
      <w:r w:rsidRPr="004771CE">
        <w:rPr>
          <w:rFonts w:ascii="Arial" w:eastAsia="Calibri" w:hAnsi="Arial" w:cs="Arial"/>
          <w:sz w:val="22"/>
          <w:szCs w:val="22"/>
        </w:rPr>
        <w:t xml:space="preserve"> mesto Bratislava (</w:t>
      </w:r>
      <w:hyperlink r:id="rId11" w:history="1">
        <w:r w:rsidRPr="004771CE">
          <w:rPr>
            <w:rStyle w:val="Hypertextovprepojenie"/>
            <w:rFonts w:ascii="Arial" w:eastAsia="Calibri" w:hAnsi="Arial" w:cs="Arial"/>
            <w:sz w:val="22"/>
            <w:szCs w:val="22"/>
          </w:rPr>
          <w:t>www.bratislava.sk</w:t>
        </w:r>
      </w:hyperlink>
      <w:r w:rsidRPr="004771CE">
        <w:rPr>
          <w:rFonts w:ascii="Arial" w:eastAsia="Calibri" w:hAnsi="Arial" w:cs="Arial"/>
          <w:sz w:val="22"/>
          <w:szCs w:val="22"/>
        </w:rPr>
        <w:t>)</w:t>
      </w:r>
    </w:p>
    <w:p w:rsidR="006F7A14" w:rsidRPr="004771CE" w:rsidRDefault="006F7A14" w:rsidP="004771CE">
      <w:pPr>
        <w:rPr>
          <w:rFonts w:ascii="Arial" w:eastAsia="Calibri" w:hAnsi="Arial" w:cs="Arial"/>
          <w:sz w:val="22"/>
          <w:szCs w:val="22"/>
        </w:rPr>
      </w:pPr>
    </w:p>
    <w:p w:rsidR="006F7A14" w:rsidRPr="004771CE" w:rsidRDefault="006F7A14" w:rsidP="004771CE">
      <w:pPr>
        <w:rPr>
          <w:rFonts w:ascii="Arial" w:eastAsia="Calibri" w:hAnsi="Arial" w:cs="Arial"/>
          <w:b/>
          <w:sz w:val="22"/>
          <w:szCs w:val="22"/>
        </w:rPr>
      </w:pPr>
      <w:r w:rsidRPr="004771CE">
        <w:rPr>
          <w:rFonts w:ascii="Arial" w:eastAsia="Calibri" w:hAnsi="Arial" w:cs="Arial"/>
          <w:b/>
          <w:sz w:val="22"/>
          <w:szCs w:val="22"/>
        </w:rPr>
        <w:t>Siete</w:t>
      </w:r>
      <w:r w:rsidR="004771CE">
        <w:rPr>
          <w:rFonts w:ascii="Arial" w:eastAsia="Calibri" w:hAnsi="Arial" w:cs="Arial"/>
          <w:b/>
          <w:sz w:val="22"/>
          <w:szCs w:val="22"/>
        </w:rPr>
        <w:t>:</w:t>
      </w:r>
    </w:p>
    <w:p w:rsidR="006F7A14" w:rsidRPr="004771CE" w:rsidRDefault="006F7A14" w:rsidP="004771CE">
      <w:pPr>
        <w:numPr>
          <w:ilvl w:val="0"/>
          <w:numId w:val="12"/>
        </w:numPr>
        <w:rPr>
          <w:rFonts w:ascii="Arial" w:eastAsia="Calibri" w:hAnsi="Arial" w:cs="Arial"/>
          <w:sz w:val="22"/>
          <w:szCs w:val="22"/>
        </w:rPr>
      </w:pPr>
      <w:r w:rsidRPr="004771CE">
        <w:rPr>
          <w:rFonts w:ascii="Arial" w:eastAsia="Calibri" w:hAnsi="Arial" w:cs="Arial"/>
          <w:sz w:val="22"/>
          <w:szCs w:val="22"/>
        </w:rPr>
        <w:t>Lokalita a konkurencieschopnosť (LP)</w:t>
      </w:r>
    </w:p>
    <w:p w:rsidR="006F7A14" w:rsidRPr="004771CE" w:rsidRDefault="006F7A14" w:rsidP="004771CE">
      <w:pPr>
        <w:numPr>
          <w:ilvl w:val="0"/>
          <w:numId w:val="12"/>
        </w:numPr>
        <w:rPr>
          <w:rFonts w:ascii="Arial" w:eastAsia="Calibri" w:hAnsi="Arial" w:cs="Arial"/>
          <w:sz w:val="22"/>
          <w:szCs w:val="22"/>
        </w:rPr>
      </w:pPr>
      <w:r w:rsidRPr="004771CE">
        <w:rPr>
          <w:rFonts w:ascii="Arial" w:eastAsia="Calibri" w:hAnsi="Arial" w:cs="Arial"/>
          <w:sz w:val="22"/>
          <w:szCs w:val="22"/>
        </w:rPr>
        <w:t>Inovácia a technológia (PP1)</w:t>
      </w:r>
    </w:p>
    <w:p w:rsidR="006F7A14" w:rsidRPr="004771CE" w:rsidRDefault="006F7A14" w:rsidP="004771CE">
      <w:pPr>
        <w:numPr>
          <w:ilvl w:val="0"/>
          <w:numId w:val="12"/>
        </w:numPr>
        <w:rPr>
          <w:rFonts w:ascii="Arial" w:eastAsia="Calibri" w:hAnsi="Arial" w:cs="Arial"/>
          <w:sz w:val="22"/>
          <w:szCs w:val="22"/>
        </w:rPr>
      </w:pPr>
      <w:r w:rsidRPr="004771CE">
        <w:rPr>
          <w:rFonts w:ascii="Arial" w:eastAsia="Calibri" w:hAnsi="Arial" w:cs="Arial"/>
          <w:sz w:val="22"/>
          <w:szCs w:val="22"/>
        </w:rPr>
        <w:t>Cestovný ruch a využitie voľného času (PP2)</w:t>
      </w:r>
    </w:p>
    <w:p w:rsidR="006F7A14" w:rsidRPr="004771CE" w:rsidRDefault="006F7A14" w:rsidP="004771CE">
      <w:pPr>
        <w:numPr>
          <w:ilvl w:val="0"/>
          <w:numId w:val="12"/>
        </w:numPr>
        <w:rPr>
          <w:rFonts w:ascii="Arial" w:eastAsia="Calibri" w:hAnsi="Arial" w:cs="Arial"/>
          <w:sz w:val="22"/>
          <w:szCs w:val="22"/>
        </w:rPr>
      </w:pPr>
      <w:r w:rsidRPr="004771CE">
        <w:rPr>
          <w:rFonts w:ascii="Arial" w:eastAsia="Calibri" w:hAnsi="Arial" w:cs="Arial"/>
          <w:sz w:val="22"/>
          <w:szCs w:val="22"/>
        </w:rPr>
        <w:t>Mobilita a životné prostredie (PP3)</w:t>
      </w:r>
    </w:p>
    <w:p w:rsidR="006F7A14" w:rsidRPr="004771CE" w:rsidRDefault="006F7A14" w:rsidP="004771CE">
      <w:pPr>
        <w:numPr>
          <w:ilvl w:val="0"/>
          <w:numId w:val="12"/>
        </w:numPr>
        <w:rPr>
          <w:rFonts w:ascii="Arial" w:eastAsia="Calibri" w:hAnsi="Arial" w:cs="Arial"/>
          <w:sz w:val="22"/>
          <w:szCs w:val="22"/>
        </w:rPr>
      </w:pPr>
      <w:r w:rsidRPr="004771CE">
        <w:rPr>
          <w:rFonts w:ascii="Arial" w:eastAsia="Calibri" w:hAnsi="Arial" w:cs="Arial"/>
          <w:sz w:val="22"/>
          <w:szCs w:val="22"/>
        </w:rPr>
        <w:t>Trh práce vrátane vzdelania a kvalifikácie (PP4)</w:t>
      </w:r>
    </w:p>
    <w:p w:rsidR="006F7A14" w:rsidRPr="004771CE" w:rsidRDefault="006F7A14" w:rsidP="004771CE">
      <w:pPr>
        <w:rPr>
          <w:rFonts w:ascii="Arial" w:hAnsi="Arial" w:cs="Arial"/>
          <w:sz w:val="22"/>
          <w:szCs w:val="22"/>
        </w:rPr>
      </w:pPr>
    </w:p>
    <w:p w:rsidR="006F7A14" w:rsidRPr="004771CE" w:rsidRDefault="006F7A14" w:rsidP="004771CE">
      <w:pPr>
        <w:rPr>
          <w:rFonts w:ascii="Arial" w:hAnsi="Arial" w:cs="Arial"/>
          <w:b/>
          <w:sz w:val="22"/>
          <w:szCs w:val="22"/>
        </w:rPr>
      </w:pPr>
      <w:r w:rsidRPr="004771CE">
        <w:rPr>
          <w:rFonts w:ascii="Arial" w:hAnsi="Arial" w:cs="Arial"/>
          <w:b/>
          <w:sz w:val="22"/>
          <w:szCs w:val="22"/>
        </w:rPr>
        <w:t>Relevantné cieľové skupiny</w:t>
      </w:r>
      <w:r w:rsidR="004771CE">
        <w:rPr>
          <w:rFonts w:ascii="Arial" w:hAnsi="Arial" w:cs="Arial"/>
          <w:b/>
          <w:sz w:val="22"/>
          <w:szCs w:val="22"/>
        </w:rPr>
        <w:t>:</w:t>
      </w:r>
    </w:p>
    <w:p w:rsidR="006F7A14" w:rsidRPr="004771CE" w:rsidRDefault="006F7A14" w:rsidP="004771CE">
      <w:pPr>
        <w:rPr>
          <w:rFonts w:ascii="Arial" w:hAnsi="Arial" w:cs="Arial"/>
          <w:sz w:val="22"/>
          <w:szCs w:val="22"/>
        </w:rPr>
      </w:pPr>
      <w:r w:rsidRPr="004771CE">
        <w:rPr>
          <w:rFonts w:ascii="Arial" w:hAnsi="Arial" w:cs="Arial"/>
          <w:sz w:val="22"/>
          <w:szCs w:val="22"/>
        </w:rPr>
        <w:t>Kľúčoví aktéri ako komunálni zabezpečovatelia projektov, regionálne projektové iniciatívy, podniky, zariadenia výskumu a rozvoja, politici a političky, záujmové združenia, sociálni partneri, občania.</w:t>
      </w:r>
    </w:p>
    <w:p w:rsidR="006F7A14" w:rsidRPr="004771CE" w:rsidRDefault="006F7A14" w:rsidP="004771CE">
      <w:pPr>
        <w:rPr>
          <w:rFonts w:ascii="Arial" w:hAnsi="Arial" w:cs="Arial"/>
          <w:sz w:val="22"/>
          <w:szCs w:val="22"/>
        </w:rPr>
      </w:pPr>
    </w:p>
    <w:p w:rsidR="006F7A14" w:rsidRPr="004771CE" w:rsidRDefault="006F7A14" w:rsidP="004771CE">
      <w:pPr>
        <w:rPr>
          <w:rFonts w:ascii="Arial" w:hAnsi="Arial" w:cs="Arial"/>
          <w:b/>
          <w:sz w:val="22"/>
          <w:szCs w:val="22"/>
        </w:rPr>
      </w:pPr>
      <w:r w:rsidRPr="004771CE">
        <w:rPr>
          <w:rFonts w:ascii="Arial" w:hAnsi="Arial" w:cs="Arial"/>
          <w:b/>
          <w:sz w:val="22"/>
          <w:szCs w:val="22"/>
        </w:rPr>
        <w:t>Dopad a spoločné využívanie výstupov</w:t>
      </w:r>
      <w:r w:rsidR="004771CE">
        <w:rPr>
          <w:rFonts w:ascii="Arial" w:hAnsi="Arial" w:cs="Arial"/>
          <w:b/>
          <w:sz w:val="22"/>
          <w:szCs w:val="22"/>
        </w:rPr>
        <w:t>:</w:t>
      </w:r>
    </w:p>
    <w:p w:rsidR="006F7A14" w:rsidRPr="004771CE" w:rsidRDefault="006F7A14" w:rsidP="004771CE">
      <w:pPr>
        <w:rPr>
          <w:rFonts w:ascii="Arial" w:hAnsi="Arial" w:cs="Arial"/>
          <w:sz w:val="22"/>
          <w:szCs w:val="22"/>
        </w:rPr>
      </w:pPr>
      <w:r w:rsidRPr="004771CE">
        <w:rPr>
          <w:rFonts w:ascii="Arial" w:hAnsi="Arial" w:cs="Arial"/>
          <w:sz w:val="22"/>
          <w:szCs w:val="22"/>
        </w:rPr>
        <w:t>Očakávame zlepšenie inštitucionálnej spolupráce medzi partnerskými organizáciami projektu RECOM, ale intenzívnejšie aj medzi partnermi projektov, ktoré boli rozvinuté a sprevádzané partnerskými organizáciami projektu RECOM. Intenzívnou spoluprácou medzi kľúčovými aktérmi bude zosilnená aj cezhraničná výmena informácií a vedomostí. Občania budú takto vedení k myšlienke cezhraničného spolunažívania.</w:t>
      </w:r>
    </w:p>
    <w:p w:rsidR="006F7A14" w:rsidRDefault="006F7A14" w:rsidP="00884F55">
      <w:pPr>
        <w:jc w:val="both"/>
        <w:rPr>
          <w:rFonts w:ascii="Arial" w:hAnsi="Arial" w:cs="Arial"/>
          <w:sz w:val="22"/>
          <w:szCs w:val="22"/>
        </w:rPr>
      </w:pPr>
    </w:p>
    <w:sectPr w:rsidR="006F7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E8658AC"/>
    <w:multiLevelType w:val="hybridMultilevel"/>
    <w:tmpl w:val="652479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B6E40"/>
    <w:multiLevelType w:val="hybridMultilevel"/>
    <w:tmpl w:val="CA1E6FA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5029BF"/>
    <w:multiLevelType w:val="hybridMultilevel"/>
    <w:tmpl w:val="0568B9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F791E"/>
    <w:multiLevelType w:val="hybridMultilevel"/>
    <w:tmpl w:val="6668F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F410DE"/>
    <w:multiLevelType w:val="hybridMultilevel"/>
    <w:tmpl w:val="71E6FAB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8A6834"/>
    <w:multiLevelType w:val="hybridMultilevel"/>
    <w:tmpl w:val="D9C2793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1"/>
  </w:num>
  <w:num w:numId="13">
    <w:abstractNumId w:val="15"/>
  </w:num>
  <w:num w:numId="14">
    <w:abstractNumId w:val="12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0669C"/>
    <w:rsid w:val="00016F52"/>
    <w:rsid w:val="000746FD"/>
    <w:rsid w:val="00090D1F"/>
    <w:rsid w:val="000B340A"/>
    <w:rsid w:val="000B51A0"/>
    <w:rsid w:val="00126CBC"/>
    <w:rsid w:val="00141135"/>
    <w:rsid w:val="0016266D"/>
    <w:rsid w:val="00207573"/>
    <w:rsid w:val="00236EC6"/>
    <w:rsid w:val="00251804"/>
    <w:rsid w:val="00296F04"/>
    <w:rsid w:val="002B3949"/>
    <w:rsid w:val="002E382A"/>
    <w:rsid w:val="00370222"/>
    <w:rsid w:val="003734B8"/>
    <w:rsid w:val="003C478A"/>
    <w:rsid w:val="00461FE1"/>
    <w:rsid w:val="004771CE"/>
    <w:rsid w:val="004B5468"/>
    <w:rsid w:val="004B658B"/>
    <w:rsid w:val="004D6759"/>
    <w:rsid w:val="00546FF8"/>
    <w:rsid w:val="00580CA8"/>
    <w:rsid w:val="005821CC"/>
    <w:rsid w:val="005B4F9A"/>
    <w:rsid w:val="005E6CF3"/>
    <w:rsid w:val="005F0A72"/>
    <w:rsid w:val="00647CF9"/>
    <w:rsid w:val="0068593B"/>
    <w:rsid w:val="006B1B81"/>
    <w:rsid w:val="006C2041"/>
    <w:rsid w:val="006F7A14"/>
    <w:rsid w:val="0072792A"/>
    <w:rsid w:val="007323B0"/>
    <w:rsid w:val="0076517E"/>
    <w:rsid w:val="00773802"/>
    <w:rsid w:val="00792960"/>
    <w:rsid w:val="007A2F52"/>
    <w:rsid w:val="007A69A5"/>
    <w:rsid w:val="007D7ABC"/>
    <w:rsid w:val="007F34DA"/>
    <w:rsid w:val="008100E0"/>
    <w:rsid w:val="00863209"/>
    <w:rsid w:val="00884F55"/>
    <w:rsid w:val="00927703"/>
    <w:rsid w:val="0093296D"/>
    <w:rsid w:val="00974C21"/>
    <w:rsid w:val="009D4CCF"/>
    <w:rsid w:val="00A22AFE"/>
    <w:rsid w:val="00A24806"/>
    <w:rsid w:val="00A359ED"/>
    <w:rsid w:val="00A50751"/>
    <w:rsid w:val="00A908AC"/>
    <w:rsid w:val="00AF77DF"/>
    <w:rsid w:val="00B57A7F"/>
    <w:rsid w:val="00B74AF4"/>
    <w:rsid w:val="00B90CA4"/>
    <w:rsid w:val="00C523EF"/>
    <w:rsid w:val="00C84C49"/>
    <w:rsid w:val="00DD7FAD"/>
    <w:rsid w:val="00DE276C"/>
    <w:rsid w:val="00E105F4"/>
    <w:rsid w:val="00E22ECA"/>
    <w:rsid w:val="00E51F04"/>
    <w:rsid w:val="00E63917"/>
    <w:rsid w:val="00E82971"/>
    <w:rsid w:val="00E84671"/>
    <w:rsid w:val="00E91262"/>
    <w:rsid w:val="00F07DF4"/>
    <w:rsid w:val="00F16377"/>
    <w:rsid w:val="00F56C2F"/>
    <w:rsid w:val="00F6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Obsahtabuky">
    <w:name w:val="Obsah tabuľky"/>
    <w:basedOn w:val="Normlny"/>
    <w:rsid w:val="0068593B"/>
    <w:pPr>
      <w:suppressLineNumbers/>
      <w:suppressAutoHyphens/>
    </w:pPr>
    <w:rPr>
      <w:lang w:val="de-AT" w:eastAsia="ar-SA"/>
    </w:rPr>
  </w:style>
  <w:style w:type="character" w:styleId="Hypertextovprepojenie">
    <w:name w:val="Hyperlink"/>
    <w:basedOn w:val="Predvolenpsmoodseku"/>
    <w:uiPriority w:val="99"/>
    <w:unhideWhenUsed/>
    <w:rsid w:val="006F7A14"/>
    <w:rPr>
      <w:color w:val="0000FF"/>
      <w:u w:val="single"/>
    </w:rPr>
  </w:style>
  <w:style w:type="paragraph" w:styleId="Bezriadkovania">
    <w:name w:val="No Spacing"/>
    <w:uiPriority w:val="1"/>
    <w:qFormat/>
    <w:rsid w:val="006F7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Obsahtabuky">
    <w:name w:val="Obsah tabuľky"/>
    <w:basedOn w:val="Normlny"/>
    <w:rsid w:val="0068593B"/>
    <w:pPr>
      <w:suppressLineNumbers/>
      <w:suppressAutoHyphens/>
    </w:pPr>
    <w:rPr>
      <w:lang w:val="de-AT" w:eastAsia="ar-SA"/>
    </w:rPr>
  </w:style>
  <w:style w:type="character" w:styleId="Hypertextovprepojenie">
    <w:name w:val="Hyperlink"/>
    <w:basedOn w:val="Predvolenpsmoodseku"/>
    <w:uiPriority w:val="99"/>
    <w:unhideWhenUsed/>
    <w:rsid w:val="006F7A14"/>
    <w:rPr>
      <w:color w:val="0000FF"/>
      <w:u w:val="single"/>
    </w:rPr>
  </w:style>
  <w:style w:type="paragraph" w:styleId="Bezriadkovania">
    <w:name w:val="No Spacing"/>
    <w:uiPriority w:val="1"/>
    <w:qFormat/>
    <w:rsid w:val="006F7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tislavskykraj.s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trnava-vuc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egio-weinviertel.org/" TargetMode="External"/><Relationship Id="rId11" Type="http://schemas.openxmlformats.org/officeDocument/2006/relationships/hyperlink" Target="http://www.bratislava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wien.gv.a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mb.co.a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Lovíšková</dc:creator>
  <cp:keywords/>
  <dc:description/>
  <cp:lastModifiedBy>Zuzana Lovíšková</cp:lastModifiedBy>
  <cp:revision>2</cp:revision>
  <cp:lastPrinted>2012-01-12T11:54:00Z</cp:lastPrinted>
  <dcterms:created xsi:type="dcterms:W3CDTF">2012-01-17T17:23:00Z</dcterms:created>
  <dcterms:modified xsi:type="dcterms:W3CDTF">2012-01-17T17:23:00Z</dcterms:modified>
</cp:coreProperties>
</file>